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BA1F09" w14:textId="77777777" w:rsidR="00A45D66" w:rsidRDefault="00920F2A" w:rsidP="00A45D66">
      <w:pPr>
        <w:pStyle w:val="Heading1"/>
        <w:numPr>
          <w:ilvl w:val="0"/>
          <w:numId w:val="10"/>
        </w:numPr>
        <w:spacing w:before="0" w:after="0" w:line="288" w:lineRule="auto"/>
        <w:rPr>
          <w:b w:val="0"/>
          <w:bCs/>
          <w:sz w:val="22"/>
        </w:rPr>
      </w:pPr>
      <w:r>
        <w:rPr>
          <w:noProof/>
          <w:lang w:val="en-US" w:eastAsia="en-US"/>
        </w:rPr>
        <w:drawing>
          <wp:anchor distT="0" distB="0" distL="114300" distR="114300" simplePos="0" relativeHeight="251660288" behindDoc="0" locked="0" layoutInCell="1" allowOverlap="1" wp14:anchorId="231857AB" wp14:editId="77E7EEBE">
            <wp:simplePos x="0" y="0"/>
            <wp:positionH relativeFrom="column">
              <wp:posOffset>1270000</wp:posOffset>
            </wp:positionH>
            <wp:positionV relativeFrom="paragraph">
              <wp:posOffset>-348615</wp:posOffset>
            </wp:positionV>
            <wp:extent cx="3492500" cy="628650"/>
            <wp:effectExtent l="0" t="0" r="12700" b="6350"/>
            <wp:wrapThrough wrapText="bothSides">
              <wp:wrapPolygon edited="0">
                <wp:start x="4084" y="873"/>
                <wp:lineTo x="0" y="2618"/>
                <wp:lineTo x="0" y="17455"/>
                <wp:lineTo x="943" y="20945"/>
                <wp:lineTo x="21207" y="20945"/>
                <wp:lineTo x="21521" y="4364"/>
                <wp:lineTo x="20736" y="2618"/>
                <wp:lineTo x="15081" y="873"/>
                <wp:lineTo x="4084" y="873"/>
              </wp:wrapPolygon>
            </wp:wrapThrough>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25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2336" behindDoc="0" locked="0" layoutInCell="1" allowOverlap="1" wp14:anchorId="17BEF4FF" wp14:editId="13C9ABC9">
            <wp:simplePos x="0" y="0"/>
            <wp:positionH relativeFrom="column">
              <wp:posOffset>234315</wp:posOffset>
            </wp:positionH>
            <wp:positionV relativeFrom="paragraph">
              <wp:posOffset>-943610</wp:posOffset>
            </wp:positionV>
            <wp:extent cx="5435600" cy="508000"/>
            <wp:effectExtent l="0" t="0" r="0" b="0"/>
            <wp:wrapThrough wrapText="bothSides">
              <wp:wrapPolygon edited="0">
                <wp:start x="0" y="0"/>
                <wp:lineTo x="0" y="20520"/>
                <wp:lineTo x="21499" y="20520"/>
                <wp:lineTo x="21499" y="0"/>
                <wp:lineTo x="0" y="0"/>
              </wp:wrapPolygon>
            </wp:wrapThrough>
            <wp:docPr id="15" name="Picture 5" descr="Macintosh HD:Users:debs_p:Downloads:su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ebs_p:Downloads:sut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56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D66">
        <w:rPr>
          <w:sz w:val="22"/>
        </w:rPr>
        <w:tab/>
      </w:r>
      <w:r w:rsidR="00A45D66">
        <w:rPr>
          <w:sz w:val="22"/>
        </w:rPr>
        <w:tab/>
        <w:t xml:space="preserve">  </w:t>
      </w:r>
    </w:p>
    <w:p w14:paraId="42456985" w14:textId="77777777" w:rsidR="00A45D66" w:rsidRDefault="00A45D66" w:rsidP="00A45D66"/>
    <w:p w14:paraId="7BEDF791" w14:textId="77777777" w:rsidR="00A45D66" w:rsidRDefault="00A45D66" w:rsidP="00A45D66"/>
    <w:p w14:paraId="733F7739" w14:textId="77777777" w:rsidR="00A45D66" w:rsidRDefault="00A45D66" w:rsidP="00A45D66">
      <w:pPr>
        <w:ind w:left="216"/>
        <w:jc w:val="right"/>
        <w:textAlignment w:val="baseline"/>
        <w:rPr>
          <w:rFonts w:eastAsia="Verdana"/>
          <w:b/>
          <w:color w:val="330066"/>
        </w:rPr>
      </w:pPr>
      <w:r>
        <w:rPr>
          <w:rFonts w:eastAsia="Verdana"/>
          <w:b/>
          <w:color w:val="330066"/>
        </w:rPr>
        <w:t>March 2019</w:t>
      </w:r>
    </w:p>
    <w:p w14:paraId="64CDC828" w14:textId="77777777" w:rsidR="00A45D66" w:rsidRDefault="00A45D66" w:rsidP="00A45D66">
      <w:pPr>
        <w:ind w:left="216"/>
        <w:jc w:val="right"/>
        <w:textAlignment w:val="baseline"/>
        <w:rPr>
          <w:rFonts w:eastAsia="Verdana"/>
          <w:b/>
          <w:color w:val="330066"/>
        </w:rPr>
      </w:pPr>
    </w:p>
    <w:p w14:paraId="45848983" w14:textId="77777777" w:rsidR="00A45D66" w:rsidRPr="00A45D66" w:rsidRDefault="00A45D66" w:rsidP="00A45D66">
      <w:pPr>
        <w:pStyle w:val="Title"/>
        <w:pBdr>
          <w:top w:val="single" w:sz="4" w:space="1" w:color="auto"/>
          <w:bottom w:val="single" w:sz="4" w:space="1" w:color="auto"/>
        </w:pBdr>
        <w:rPr>
          <w:sz w:val="48"/>
          <w:szCs w:val="48"/>
        </w:rPr>
      </w:pPr>
      <w:r>
        <w:br/>
      </w:r>
      <w:r w:rsidRPr="00A45D66">
        <w:rPr>
          <w:sz w:val="48"/>
          <w:szCs w:val="48"/>
        </w:rPr>
        <w:t>The new far righ</w:t>
      </w:r>
      <w:r w:rsidRPr="00A45D66">
        <w:rPr>
          <w:sz w:val="48"/>
          <w:szCs w:val="48"/>
        </w:rPr>
        <w:t xml:space="preserve">t: </w:t>
      </w:r>
      <w:r w:rsidRPr="00A45D66">
        <w:rPr>
          <w:sz w:val="48"/>
          <w:szCs w:val="48"/>
        </w:rPr>
        <w:br/>
        <w:t>who are Generation Identity?</w:t>
      </w:r>
      <w:r w:rsidRPr="00A45D66">
        <w:rPr>
          <w:sz w:val="48"/>
          <w:szCs w:val="48"/>
        </w:rPr>
        <w:br/>
      </w:r>
    </w:p>
    <w:p w14:paraId="089C3E69" w14:textId="77777777" w:rsidR="00A45D66" w:rsidRDefault="00A45D66" w:rsidP="00A45D66"/>
    <w:p w14:paraId="6D12F11F" w14:textId="355F22A5" w:rsidR="00A45D66" w:rsidRPr="00A45D66" w:rsidRDefault="00A45D66" w:rsidP="00A45D66">
      <w:pPr>
        <w:pStyle w:val="BodyText"/>
        <w:rPr>
          <w:b/>
          <w:i/>
          <w:lang w:eastAsia="en-GB"/>
        </w:rPr>
      </w:pPr>
      <w:r w:rsidRPr="00A45D66">
        <w:rPr>
          <w:b/>
          <w:i/>
          <w:lang w:eastAsia="en-GB"/>
        </w:rPr>
        <w:t xml:space="preserve">This report has been written by activists from the </w:t>
      </w:r>
      <w:r w:rsidR="00772AF5">
        <w:rPr>
          <w:b/>
          <w:i/>
          <w:lang w:eastAsia="en-GB"/>
        </w:rPr>
        <w:br/>
      </w:r>
      <w:bookmarkStart w:id="0" w:name="_GoBack"/>
      <w:bookmarkEnd w:id="0"/>
      <w:r w:rsidRPr="00A45D66">
        <w:rPr>
          <w:b/>
          <w:i/>
          <w:lang w:eastAsia="en-GB"/>
        </w:rPr>
        <w:t>University and College Union</w:t>
      </w:r>
      <w:r w:rsidRPr="00A45D66">
        <w:rPr>
          <w:b/>
          <w:i/>
          <w:lang w:eastAsia="en-GB"/>
        </w:rPr>
        <w:t xml:space="preserve"> </w:t>
      </w:r>
      <w:r w:rsidRPr="00A45D66">
        <w:rPr>
          <w:b/>
          <w:i/>
          <w:lang w:eastAsia="en-GB"/>
        </w:rPr>
        <w:t>for Stand Up to Racism</w:t>
      </w:r>
    </w:p>
    <w:p w14:paraId="0AB92E32" w14:textId="77777777" w:rsidR="00A45D66" w:rsidRDefault="00A45D66" w:rsidP="00A45D66">
      <w:pPr>
        <w:widowControl/>
        <w:shd w:val="clear" w:color="auto" w:fill="FFFFFF"/>
        <w:spacing w:before="280" w:after="360" w:line="240" w:lineRule="auto"/>
        <w:rPr>
          <w:rFonts w:eastAsia="Times New Roman"/>
          <w:b/>
          <w:i/>
          <w:iCs/>
          <w:sz w:val="28"/>
          <w:szCs w:val="28"/>
          <w:lang w:eastAsia="en-GB"/>
        </w:rPr>
      </w:pPr>
    </w:p>
    <w:p w14:paraId="7D2DF86C" w14:textId="77777777" w:rsidR="00A45D66" w:rsidRDefault="00920F2A" w:rsidP="00A45D66">
      <w:pPr>
        <w:pStyle w:val="BodyText"/>
        <w:rPr>
          <w:rStyle w:val="Emphasis"/>
        </w:rPr>
      </w:pPr>
      <w:r>
        <w:rPr>
          <w:rFonts w:ascii="Times New Roman" w:eastAsia="Times New Roman" w:hAnsi="Times New Roman" w:cs="Times New Roman"/>
          <w:noProof/>
          <w:sz w:val="24"/>
          <w:szCs w:val="24"/>
          <w:lang w:val="en-US" w:eastAsia="en-US"/>
        </w:rPr>
        <w:drawing>
          <wp:inline distT="0" distB="0" distL="0" distR="0" wp14:anchorId="3AD00CFF" wp14:editId="5A8F5758">
            <wp:extent cx="6159500" cy="3695700"/>
            <wp:effectExtent l="0" t="0" r="12700" b="12700"/>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9500" cy="3695700"/>
                    </a:xfrm>
                    <a:prstGeom prst="rect">
                      <a:avLst/>
                    </a:prstGeom>
                    <a:noFill/>
                    <a:ln>
                      <a:noFill/>
                    </a:ln>
                  </pic:spPr>
                </pic:pic>
              </a:graphicData>
            </a:graphic>
          </wp:inline>
        </w:drawing>
      </w:r>
      <w:r w:rsidR="00A45D66" w:rsidRPr="00A45D66">
        <w:rPr>
          <w:rStyle w:val="Emphasis"/>
        </w:rPr>
        <w:t>GI members have links to far right and fascist groups across Europe.</w:t>
      </w:r>
    </w:p>
    <w:p w14:paraId="67A03347" w14:textId="77777777" w:rsidR="00A45D66" w:rsidRDefault="00A45D66" w:rsidP="00A45D66">
      <w:pPr>
        <w:pStyle w:val="Heading1"/>
      </w:pPr>
      <w:r>
        <w:lastRenderedPageBreak/>
        <w:t>Who are Generation Identity?</w:t>
      </w:r>
    </w:p>
    <w:p w14:paraId="07DC284D" w14:textId="77777777" w:rsidR="00A45D66" w:rsidRDefault="00A45D66" w:rsidP="00A45D66">
      <w:pPr>
        <w:pStyle w:val="BodyText"/>
        <w:rPr>
          <w:lang w:eastAsia="en-GB"/>
        </w:rPr>
      </w:pPr>
      <w:r>
        <w:rPr>
          <w:lang w:eastAsia="en-GB"/>
        </w:rPr>
        <w:t xml:space="preserve">Generation Identity (GI) are a small, but well-organised group of far-right activists in the UK and Ireland who are part of a network with branches across Europe. They emerged from the French </w:t>
      </w:r>
      <w:r>
        <w:rPr>
          <w:i/>
          <w:iCs/>
          <w:lang w:eastAsia="en-GB"/>
        </w:rPr>
        <w:t>Nouvelle Droite</w:t>
      </w:r>
      <w:r>
        <w:rPr>
          <w:lang w:eastAsia="en-GB"/>
        </w:rPr>
        <w:t xml:space="preserve"> (New Right) in the early 2000s and are led by </w:t>
      </w:r>
      <w:hyperlink r:id="rId11">
        <w:r w:rsidRPr="00A45D66">
          <w:rPr>
            <w:rStyle w:val="Hyperlink"/>
          </w:rPr>
          <w:t>Martin Sellner</w:t>
        </w:r>
      </w:hyperlink>
      <w:r>
        <w:rPr>
          <w:lang w:eastAsia="en-GB"/>
        </w:rPr>
        <w:t>, an Austrian activist. Sellner</w:t>
      </w:r>
      <w:r>
        <w:rPr>
          <w:lang w:eastAsia="en-GB"/>
        </w:rPr>
        <w:t>'</w:t>
      </w:r>
      <w:r>
        <w:rPr>
          <w:lang w:eastAsia="en-GB"/>
        </w:rPr>
        <w:t xml:space="preserve">s group shot to prominence for organising attacks on refugees, including rushing the stage during a play performed by refugee actors at the University of Vienna in 2016 and throwing fake blood over the performers. They also raised over £150,000 to </w:t>
      </w:r>
      <w:hyperlink r:id="rId12">
        <w:r w:rsidRPr="00A45D66">
          <w:rPr>
            <w:rStyle w:val="Hyperlink"/>
          </w:rPr>
          <w:t>charter a ship in order to sink boats</w:t>
        </w:r>
      </w:hyperlink>
      <w:r w:rsidRPr="00A45D66">
        <w:rPr>
          <w:rStyle w:val="Hyperlink"/>
        </w:rPr>
        <w:t xml:space="preserve"> </w:t>
      </w:r>
      <w:r>
        <w:rPr>
          <w:lang w:eastAsia="en-GB"/>
        </w:rPr>
        <w:t>bringing refugees into Europe across the Mediterranean. They are well-connected with the US alt-right: Martin Sellner</w:t>
      </w:r>
      <w:r>
        <w:rPr>
          <w:lang w:eastAsia="en-GB"/>
        </w:rPr>
        <w:t>'</w:t>
      </w:r>
      <w:r>
        <w:rPr>
          <w:lang w:eastAsia="en-GB"/>
        </w:rPr>
        <w:t xml:space="preserve">s fiancée, Brittany Pettibone is US alt-right vlogger and conspiracy theorist. </w:t>
      </w:r>
    </w:p>
    <w:p w14:paraId="2402CEF7" w14:textId="77777777" w:rsidR="00A45D66" w:rsidRDefault="00A45D66" w:rsidP="00A45D66">
      <w:pPr>
        <w:pStyle w:val="BodyText"/>
        <w:rPr>
          <w:rFonts w:ascii="Times New Roman" w:hAnsi="Times New Roman" w:cs="Times New Roman"/>
          <w:sz w:val="24"/>
          <w:szCs w:val="24"/>
          <w:lang w:eastAsia="en-GB"/>
        </w:rPr>
      </w:pPr>
      <w:r>
        <w:rPr>
          <w:lang w:eastAsia="en-GB"/>
        </w:rPr>
        <w:t xml:space="preserve">Although GI in the UK and Ireland have a tiny number of supporters – their first </w:t>
      </w:r>
      <w:r>
        <w:rPr>
          <w:lang w:eastAsia="en-GB"/>
        </w:rPr>
        <w:t>'</w:t>
      </w:r>
      <w:r>
        <w:rPr>
          <w:lang w:eastAsia="en-GB"/>
        </w:rPr>
        <w:t>national</w:t>
      </w:r>
      <w:r>
        <w:rPr>
          <w:lang w:eastAsia="en-GB"/>
        </w:rPr>
        <w:t>'</w:t>
      </w:r>
      <w:r>
        <w:rPr>
          <w:lang w:eastAsia="en-GB"/>
        </w:rPr>
        <w:t xml:space="preserve"> demonstration in 2018 attracted only 40 people – they have become increasingly active on university campuses. At least 24 universities around the UK have seen some form of GI activity, ranging from stickering to elaborate </w:t>
      </w:r>
      <w:r>
        <w:rPr>
          <w:lang w:eastAsia="en-GB"/>
        </w:rPr>
        <w:t>'</w:t>
      </w:r>
      <w:r>
        <w:rPr>
          <w:lang w:eastAsia="en-GB"/>
        </w:rPr>
        <w:t>stunts</w:t>
      </w:r>
      <w:r>
        <w:rPr>
          <w:lang w:eastAsia="en-GB"/>
        </w:rPr>
        <w:t>'</w:t>
      </w:r>
      <w:r>
        <w:rPr>
          <w:lang w:eastAsia="en-GB"/>
        </w:rPr>
        <w:t xml:space="preserve"> such as pouring </w:t>
      </w:r>
      <w:hyperlink r:id="rId13">
        <w:r w:rsidRPr="00A45D66">
          <w:rPr>
            <w:rStyle w:val="Hyperlink"/>
          </w:rPr>
          <w:t>red dye in a fountain in Bristol</w:t>
        </w:r>
      </w:hyperlink>
      <w:r>
        <w:rPr>
          <w:lang w:eastAsia="en-GB"/>
        </w:rPr>
        <w:t xml:space="preserve"> and blaring out racist Tory MP Enoch Powell</w:t>
      </w:r>
      <w:r>
        <w:rPr>
          <w:lang w:eastAsia="en-GB"/>
        </w:rPr>
        <w:t>'</w:t>
      </w:r>
      <w:r>
        <w:rPr>
          <w:lang w:eastAsia="en-GB"/>
        </w:rPr>
        <w:t xml:space="preserve">s 1968 </w:t>
      </w:r>
      <w:r>
        <w:rPr>
          <w:lang w:eastAsia="en-GB"/>
        </w:rPr>
        <w:t>'</w:t>
      </w:r>
      <w:r>
        <w:rPr>
          <w:lang w:eastAsia="en-GB"/>
        </w:rPr>
        <w:t>Rivers of blood</w:t>
      </w:r>
      <w:r>
        <w:rPr>
          <w:lang w:eastAsia="en-GB"/>
        </w:rPr>
        <w:t>'</w:t>
      </w:r>
      <w:r>
        <w:rPr>
          <w:lang w:eastAsia="en-GB"/>
        </w:rPr>
        <w:t xml:space="preserve"> speech. </w:t>
      </w:r>
      <w:r>
        <w:rPr>
          <w:lang w:eastAsia="en-GB"/>
        </w:rPr>
        <w:br/>
      </w:r>
      <w:r>
        <w:rPr>
          <w:lang w:eastAsia="en-GB"/>
        </w:rPr>
        <w:br/>
      </w:r>
      <w:r>
        <w:rPr>
          <w:lang w:eastAsia="en-GB"/>
        </w:rPr>
        <w:br/>
      </w:r>
      <w:r w:rsidR="00920F2A">
        <w:rPr>
          <w:rFonts w:ascii="Times New Roman" w:hAnsi="Times New Roman" w:cs="Times New Roman"/>
          <w:noProof/>
          <w:sz w:val="24"/>
          <w:szCs w:val="24"/>
          <w:lang w:val="en-US" w:eastAsia="en-US"/>
        </w:rPr>
        <w:drawing>
          <wp:inline distT="0" distB="0" distL="0" distR="0" wp14:anchorId="4816BA76" wp14:editId="2AFC257F">
            <wp:extent cx="6032500" cy="3733800"/>
            <wp:effectExtent l="0" t="0" r="12700" b="0"/>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2500" cy="3733800"/>
                    </a:xfrm>
                    <a:prstGeom prst="rect">
                      <a:avLst/>
                    </a:prstGeom>
                    <a:noFill/>
                    <a:ln>
                      <a:noFill/>
                    </a:ln>
                  </pic:spPr>
                </pic:pic>
              </a:graphicData>
            </a:graphic>
          </wp:inline>
        </w:drawing>
      </w:r>
      <w:r w:rsidRPr="00A45D66">
        <w:rPr>
          <w:i/>
        </w:rPr>
        <w:t>Islamophobic GI stunt in London in 2018</w:t>
      </w:r>
    </w:p>
    <w:p w14:paraId="1ACAAE07" w14:textId="77777777" w:rsidR="00A45D66" w:rsidRDefault="00A45D66" w:rsidP="00A45D66">
      <w:pPr>
        <w:widowControl/>
        <w:shd w:val="clear" w:color="auto" w:fill="FFFFFF"/>
        <w:spacing w:before="280" w:after="360" w:line="240" w:lineRule="auto"/>
        <w:rPr>
          <w:b/>
          <w:color w:val="330066"/>
          <w:sz w:val="28"/>
          <w:szCs w:val="28"/>
        </w:rPr>
      </w:pPr>
    </w:p>
    <w:p w14:paraId="6C830347" w14:textId="77777777" w:rsidR="00A45D66" w:rsidRDefault="00A45D66" w:rsidP="00A45D66">
      <w:pPr>
        <w:pStyle w:val="Heading1"/>
      </w:pPr>
      <w:r>
        <w:lastRenderedPageBreak/>
        <w:t xml:space="preserve">What do they stand for? </w:t>
      </w:r>
    </w:p>
    <w:p w14:paraId="7921B898" w14:textId="77777777" w:rsidR="00A45D66" w:rsidRDefault="00A45D66" w:rsidP="00A45D66">
      <w:pPr>
        <w:pStyle w:val="BodyText"/>
        <w:rPr>
          <w:lang w:eastAsia="en-GB"/>
        </w:rPr>
      </w:pPr>
      <w:r>
        <w:rPr>
          <w:lang w:eastAsia="en-GB"/>
        </w:rPr>
        <w:t xml:space="preserve">GI claim to be </w:t>
      </w:r>
      <w:r>
        <w:rPr>
          <w:lang w:eastAsia="en-GB"/>
        </w:rPr>
        <w:t>'</w:t>
      </w:r>
      <w:r>
        <w:rPr>
          <w:lang w:eastAsia="en-GB"/>
        </w:rPr>
        <w:t>non-violent</w:t>
      </w:r>
      <w:r>
        <w:rPr>
          <w:lang w:eastAsia="en-GB"/>
        </w:rPr>
        <w:t>'</w:t>
      </w:r>
      <w:r>
        <w:rPr>
          <w:lang w:eastAsia="en-GB"/>
        </w:rPr>
        <w:t xml:space="preserve"> and their slick media-friendly campaigns are designed to differentiate them from the traditional image of Nazi street thugs. In reality, they want to create mass support for ideas which can only be implemented through huge increases in state racism and violence against migrants and refugees. According to GI</w:t>
      </w:r>
      <w:r>
        <w:rPr>
          <w:lang w:eastAsia="en-GB"/>
        </w:rPr>
        <w:t>'</w:t>
      </w:r>
      <w:r>
        <w:rPr>
          <w:lang w:eastAsia="en-GB"/>
        </w:rPr>
        <w:t xml:space="preserve">s </w:t>
      </w:r>
      <w:r>
        <w:rPr>
          <w:lang w:eastAsia="en-GB"/>
        </w:rPr>
        <w:t>'</w:t>
      </w:r>
      <w:r>
        <w:rPr>
          <w:lang w:eastAsia="en-GB"/>
        </w:rPr>
        <w:t>theorists</w:t>
      </w:r>
      <w:r>
        <w:rPr>
          <w:lang w:eastAsia="en-GB"/>
        </w:rPr>
        <w:t>'</w:t>
      </w:r>
      <w:r>
        <w:rPr>
          <w:lang w:eastAsia="en-GB"/>
        </w:rPr>
        <w:t xml:space="preserve"> the </w:t>
      </w:r>
      <w:r>
        <w:rPr>
          <w:lang w:eastAsia="en-GB"/>
        </w:rPr>
        <w:t>'</w:t>
      </w:r>
      <w:r>
        <w:rPr>
          <w:lang w:eastAsia="en-GB"/>
        </w:rPr>
        <w:t>European ethno-cultural identity</w:t>
      </w:r>
      <w:r>
        <w:rPr>
          <w:lang w:eastAsia="en-GB"/>
        </w:rPr>
        <w:t>'</w:t>
      </w:r>
      <w:r>
        <w:rPr>
          <w:lang w:eastAsia="en-GB"/>
        </w:rPr>
        <w:t xml:space="preserve"> is under threat from migration and the emergence of a multicultural society. This is a code-word for white supremacy. GI activists spout Islamophobic conspiracy theories about a </w:t>
      </w:r>
      <w:r>
        <w:rPr>
          <w:lang w:eastAsia="en-GB"/>
        </w:rPr>
        <w:t>'</w:t>
      </w:r>
      <w:r>
        <w:rPr>
          <w:lang w:eastAsia="en-GB"/>
        </w:rPr>
        <w:t>Great Replacement</w:t>
      </w:r>
      <w:r>
        <w:rPr>
          <w:lang w:eastAsia="en-GB"/>
        </w:rPr>
        <w:t>'</w:t>
      </w:r>
      <w:r>
        <w:rPr>
          <w:lang w:eastAsia="en-GB"/>
        </w:rPr>
        <w:t xml:space="preserve"> of white, Christian Europeans by Muslims. They want to see the living conditions and democratic rights for Europe</w:t>
      </w:r>
      <w:r>
        <w:rPr>
          <w:lang w:eastAsia="en-GB"/>
        </w:rPr>
        <w:t>'</w:t>
      </w:r>
      <w:r>
        <w:rPr>
          <w:lang w:eastAsia="en-GB"/>
        </w:rPr>
        <w:t xml:space="preserve">s non-white communities degraded to the extent that people will </w:t>
      </w:r>
      <w:r>
        <w:rPr>
          <w:lang w:eastAsia="en-GB"/>
        </w:rPr>
        <w:t>"</w:t>
      </w:r>
      <w:r>
        <w:rPr>
          <w:lang w:eastAsia="en-GB"/>
        </w:rPr>
        <w:t>voluntarily</w:t>
      </w:r>
      <w:r>
        <w:rPr>
          <w:lang w:eastAsia="en-GB"/>
        </w:rPr>
        <w:t>"</w:t>
      </w:r>
      <w:r>
        <w:rPr>
          <w:lang w:eastAsia="en-GB"/>
        </w:rPr>
        <w:t xml:space="preserve"> leave. For those that refuse, there is then the final option of forced </w:t>
      </w:r>
      <w:r>
        <w:rPr>
          <w:lang w:eastAsia="en-GB"/>
        </w:rPr>
        <w:t>"</w:t>
      </w:r>
      <w:r>
        <w:rPr>
          <w:lang w:eastAsia="en-GB"/>
        </w:rPr>
        <w:t>repatriation</w:t>
      </w:r>
      <w:r>
        <w:rPr>
          <w:lang w:eastAsia="en-GB"/>
        </w:rPr>
        <w:t>"</w:t>
      </w:r>
      <w:r>
        <w:rPr>
          <w:lang w:eastAsia="en-GB"/>
        </w:rPr>
        <w:t xml:space="preserve">. Unsurprisingly, GI have been building links with UK fascist groups and individuals, including Tommy Robinson, and were exposed in 2018 as having recruited a member of the banned Nazi terror group National Action. </w:t>
      </w:r>
      <w:r>
        <w:rPr>
          <w:lang w:eastAsia="en-GB"/>
        </w:rPr>
        <w:br/>
      </w:r>
      <w:r>
        <w:rPr>
          <w:lang w:eastAsia="en-GB"/>
        </w:rPr>
        <w:br/>
      </w:r>
    </w:p>
    <w:p w14:paraId="1DB39E86" w14:textId="77777777" w:rsidR="00A45D66" w:rsidRDefault="00920F2A" w:rsidP="00A45D66">
      <w:pPr>
        <w:shd w:val="clear" w:color="auto" w:fill="FFFFFF"/>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val="en-US" w:eastAsia="en-US"/>
        </w:rPr>
        <w:drawing>
          <wp:inline distT="0" distB="0" distL="0" distR="0" wp14:anchorId="263750CE" wp14:editId="3323B63E">
            <wp:extent cx="5905500" cy="3683000"/>
            <wp:effectExtent l="0" t="0" r="12700" b="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3683000"/>
                    </a:xfrm>
                    <a:prstGeom prst="rect">
                      <a:avLst/>
                    </a:prstGeom>
                    <a:noFill/>
                    <a:ln>
                      <a:noFill/>
                    </a:ln>
                  </pic:spPr>
                </pic:pic>
              </a:graphicData>
            </a:graphic>
          </wp:inline>
        </w:drawing>
      </w:r>
    </w:p>
    <w:p w14:paraId="0ED54589" w14:textId="77777777" w:rsidR="00A45D66" w:rsidRPr="00A45D66" w:rsidRDefault="00A45D66" w:rsidP="00A45D66">
      <w:pPr>
        <w:pStyle w:val="BodyText"/>
        <w:rPr>
          <w:i/>
          <w:lang w:eastAsia="en-GB"/>
        </w:rPr>
      </w:pPr>
      <w:r w:rsidRPr="00A45D66">
        <w:rPr>
          <w:i/>
          <w:lang w:eastAsia="en-GB"/>
        </w:rPr>
        <w:t>GI stunt in Manchester in 2018.</w:t>
      </w:r>
    </w:p>
    <w:p w14:paraId="26D95DDB" w14:textId="77777777" w:rsidR="00A45D66" w:rsidRDefault="00A45D66" w:rsidP="00A45D66">
      <w:pPr>
        <w:widowControl/>
        <w:shd w:val="clear" w:color="auto" w:fill="FFFFFF"/>
        <w:spacing w:before="280" w:after="0"/>
        <w:rPr>
          <w:rFonts w:eastAsia="Times New Roman"/>
          <w:lang w:eastAsia="en-GB"/>
        </w:rPr>
      </w:pPr>
    </w:p>
    <w:p w14:paraId="7BF2602A" w14:textId="77777777" w:rsidR="00A45D66" w:rsidRDefault="00A45D66" w:rsidP="00451685">
      <w:pPr>
        <w:pStyle w:val="Heading1"/>
      </w:pPr>
      <w:r>
        <w:br w:type="page"/>
      </w:r>
      <w:r>
        <w:lastRenderedPageBreak/>
        <w:t xml:space="preserve">What do they do? </w:t>
      </w:r>
    </w:p>
    <w:p w14:paraId="1C6021A6" w14:textId="77777777" w:rsidR="00A45D66" w:rsidRDefault="00A45D66" w:rsidP="00A45D66">
      <w:pPr>
        <w:pStyle w:val="BodyText"/>
        <w:rPr>
          <w:lang w:eastAsia="en-GB"/>
        </w:rPr>
      </w:pPr>
      <w:r>
        <w:rPr>
          <w:lang w:eastAsia="en-GB"/>
        </w:rPr>
        <w:t xml:space="preserve">GI activities have ranged from </w:t>
      </w:r>
      <w:r>
        <w:rPr>
          <w:lang w:eastAsia="en-GB"/>
        </w:rPr>
        <w:t>'</w:t>
      </w:r>
      <w:r>
        <w:rPr>
          <w:lang w:eastAsia="en-GB"/>
        </w:rPr>
        <w:t>stunts</w:t>
      </w:r>
      <w:r>
        <w:rPr>
          <w:lang w:eastAsia="en-GB"/>
        </w:rPr>
        <w:t>'</w:t>
      </w:r>
      <w:r>
        <w:rPr>
          <w:lang w:eastAsia="en-GB"/>
        </w:rPr>
        <w:t xml:space="preserve"> such as banner drops and stickering to holding </w:t>
      </w:r>
      <w:r>
        <w:rPr>
          <w:lang w:eastAsia="en-GB"/>
        </w:rPr>
        <w:t>'</w:t>
      </w:r>
      <w:r>
        <w:rPr>
          <w:lang w:eastAsia="en-GB"/>
        </w:rPr>
        <w:t>study group</w:t>
      </w:r>
      <w:r>
        <w:rPr>
          <w:lang w:eastAsia="en-GB"/>
        </w:rPr>
        <w:t>'</w:t>
      </w:r>
      <w:r>
        <w:rPr>
          <w:lang w:eastAsia="en-GB"/>
        </w:rPr>
        <w:t xml:space="preserve"> sessions as well as social media campaigns. Their activists target student union and trade union leaders for abuse. In December 2018 GI activists stood in hazmat suits outside the University of Manchester next to barrels of </w:t>
      </w:r>
      <w:r>
        <w:rPr>
          <w:lang w:eastAsia="en-GB"/>
        </w:rPr>
        <w:t>"</w:t>
      </w:r>
      <w:r>
        <w:rPr>
          <w:lang w:eastAsia="en-GB"/>
        </w:rPr>
        <w:t>toxic waste</w:t>
      </w:r>
      <w:r>
        <w:rPr>
          <w:lang w:eastAsia="en-GB"/>
        </w:rPr>
        <w:t>"</w:t>
      </w:r>
      <w:r>
        <w:rPr>
          <w:lang w:eastAsia="en-GB"/>
        </w:rPr>
        <w:t xml:space="preserve"> haranguing passers-by about </w:t>
      </w:r>
      <w:r>
        <w:rPr>
          <w:lang w:eastAsia="en-GB"/>
        </w:rPr>
        <w:t>"</w:t>
      </w:r>
      <w:r>
        <w:rPr>
          <w:lang w:eastAsia="en-GB"/>
        </w:rPr>
        <w:t>ethnomasochism</w:t>
      </w:r>
      <w:r>
        <w:rPr>
          <w:lang w:eastAsia="en-GB"/>
        </w:rPr>
        <w:t>"</w:t>
      </w:r>
      <w:r>
        <w:rPr>
          <w:lang w:eastAsia="en-GB"/>
        </w:rPr>
        <w:t xml:space="preserve"> after SU Diversity Officer Riddi Visu spoke out against the group</w:t>
      </w:r>
      <w:r>
        <w:rPr>
          <w:lang w:eastAsia="en-GB"/>
        </w:rPr>
        <w:t>'</w:t>
      </w:r>
      <w:r>
        <w:rPr>
          <w:lang w:eastAsia="en-GB"/>
        </w:rPr>
        <w:t>s Islamophobic posters on campus. Riddi Visu was also abused by GI supporters on Facebook. In March 2018, UCU Vice-President Nita Sanghera, who has spoken at dozens of university campuses as part of a speaking tour organised by Stand up to Racism was abused on Twitter by GI supporters.</w:t>
      </w:r>
      <w:r>
        <w:rPr>
          <w:lang w:eastAsia="en-GB"/>
        </w:rPr>
        <w:br/>
      </w:r>
      <w:r>
        <w:rPr>
          <w:lang w:eastAsia="en-GB"/>
        </w:rPr>
        <w:br/>
        <w:t xml:space="preserve"> </w:t>
      </w:r>
    </w:p>
    <w:p w14:paraId="2EF7907B" w14:textId="77777777" w:rsidR="00A45D66" w:rsidRPr="00A45D66" w:rsidRDefault="00920F2A" w:rsidP="00A45D66">
      <w:pPr>
        <w:pStyle w:val="BodyText"/>
        <w:rPr>
          <w:i/>
          <w:lang w:eastAsia="en-GB"/>
        </w:rPr>
      </w:pPr>
      <w:r>
        <w:rPr>
          <w:noProof/>
          <w:lang w:val="en-US" w:eastAsia="en-US"/>
        </w:rPr>
        <w:drawing>
          <wp:inline distT="0" distB="0" distL="0" distR="0" wp14:anchorId="7C134655" wp14:editId="0A7E149B">
            <wp:extent cx="6121400" cy="4495800"/>
            <wp:effectExtent l="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1400" cy="4495800"/>
                    </a:xfrm>
                    <a:prstGeom prst="rect">
                      <a:avLst/>
                    </a:prstGeom>
                    <a:noFill/>
                    <a:ln>
                      <a:noFill/>
                    </a:ln>
                  </pic:spPr>
                </pic:pic>
              </a:graphicData>
            </a:graphic>
          </wp:inline>
        </w:drawing>
      </w:r>
      <w:r w:rsidR="00A45D66" w:rsidRPr="00A45D66">
        <w:rPr>
          <w:i/>
          <w:lang w:eastAsia="en-GB"/>
        </w:rPr>
        <w:t>The response to GI from Stand Up to Racism in Manchester.</w:t>
      </w:r>
    </w:p>
    <w:p w14:paraId="6A6E9AD8" w14:textId="77777777" w:rsidR="00A45D66" w:rsidRDefault="00A45D66" w:rsidP="00A45D66">
      <w:pPr>
        <w:widowControl/>
        <w:shd w:val="clear" w:color="auto" w:fill="FFFFFF"/>
        <w:spacing w:before="280" w:after="0"/>
        <w:rPr>
          <w:rFonts w:eastAsia="Times New Roman"/>
          <w:lang w:eastAsia="en-GB"/>
        </w:rPr>
      </w:pPr>
    </w:p>
    <w:p w14:paraId="30373A58" w14:textId="77777777" w:rsidR="00A45D66" w:rsidRDefault="00A45D66" w:rsidP="00451685">
      <w:pPr>
        <w:pStyle w:val="Heading1"/>
      </w:pPr>
      <w:r>
        <w:br w:type="page"/>
      </w:r>
      <w:r>
        <w:lastRenderedPageBreak/>
        <w:t xml:space="preserve">What can we do? </w:t>
      </w:r>
    </w:p>
    <w:p w14:paraId="51C60EB2" w14:textId="77777777" w:rsidR="00A45D66" w:rsidRDefault="00A45D66" w:rsidP="00A45D66">
      <w:pPr>
        <w:widowControl/>
        <w:shd w:val="clear" w:color="auto" w:fill="FFFFFF"/>
        <w:spacing w:before="280" w:after="0"/>
        <w:rPr>
          <w:rFonts w:eastAsia="Times New Roman"/>
          <w:lang w:eastAsia="en-GB"/>
        </w:rPr>
      </w:pPr>
      <w:r>
        <w:rPr>
          <w:rFonts w:eastAsia="Times New Roman"/>
          <w:lang w:eastAsia="en-GB"/>
        </w:rPr>
        <w:t xml:space="preserve">Our campuses and colleges should be free from any racism, staff and students should be able to learn and live without fear from verbal or physical abuse of any kind. The volume of racist harassment and incidents on UK campuses prompted the Equality and Human Rights Commission (EHRC) to launch an inquiry late last year. The rise of institutional racism in society has given confidence to racists and far right to target campuses and colleges in order to recruit young people to their violent and poisonous ideas. </w:t>
      </w:r>
    </w:p>
    <w:p w14:paraId="362E9C81" w14:textId="77777777" w:rsidR="00A45D66" w:rsidRDefault="00A45D66" w:rsidP="00A45D66">
      <w:pPr>
        <w:widowControl/>
        <w:shd w:val="clear" w:color="auto" w:fill="FFFFFF"/>
        <w:spacing w:before="280" w:after="0"/>
        <w:rPr>
          <w:rFonts w:eastAsia="Times New Roman"/>
          <w:lang w:eastAsia="en-GB"/>
        </w:rPr>
      </w:pPr>
      <w:r>
        <w:rPr>
          <w:rFonts w:eastAsia="Times New Roman"/>
          <w:lang w:eastAsia="en-GB"/>
        </w:rPr>
        <w:t xml:space="preserve">GI are not the only far-right group active on campuses. Abusive </w:t>
      </w:r>
      <w:r>
        <w:rPr>
          <w:rFonts w:eastAsia="Times New Roman"/>
          <w:lang w:eastAsia="en-GB"/>
        </w:rPr>
        <w:t>'</w:t>
      </w:r>
      <w:r>
        <w:rPr>
          <w:rFonts w:eastAsia="Times New Roman"/>
          <w:lang w:eastAsia="en-GB"/>
        </w:rPr>
        <w:t>stunts</w:t>
      </w:r>
      <w:r>
        <w:rPr>
          <w:rFonts w:eastAsia="Times New Roman"/>
          <w:lang w:eastAsia="en-GB"/>
        </w:rPr>
        <w:t>'</w:t>
      </w:r>
      <w:r>
        <w:rPr>
          <w:rFonts w:eastAsia="Times New Roman"/>
          <w:lang w:eastAsia="en-GB"/>
        </w:rPr>
        <w:t xml:space="preserve"> have taken place at </w:t>
      </w:r>
      <w:r>
        <w:rPr>
          <w:rFonts w:eastAsia="Times New Roman"/>
          <w:lang w:eastAsia="en-GB"/>
        </w:rPr>
        <w:t>"</w:t>
      </w:r>
      <w:r>
        <w:rPr>
          <w:rFonts w:eastAsia="Times New Roman"/>
          <w:lang w:eastAsia="en-GB"/>
        </w:rPr>
        <w:t>White T Shirt socials</w:t>
      </w:r>
      <w:r>
        <w:rPr>
          <w:rFonts w:eastAsia="Times New Roman"/>
          <w:lang w:eastAsia="en-GB"/>
        </w:rPr>
        <w:t>"</w:t>
      </w:r>
      <w:r>
        <w:rPr>
          <w:rFonts w:eastAsia="Times New Roman"/>
          <w:lang w:eastAsia="en-GB"/>
        </w:rPr>
        <w:t xml:space="preserve">, where students wrote messages to each other making Islamophobic comments, misogynistic and anti-Semitic references denying the Holocaust. </w:t>
      </w:r>
    </w:p>
    <w:p w14:paraId="3536D289" w14:textId="77777777" w:rsidR="00A45D66" w:rsidRDefault="00A45D66" w:rsidP="00A45D66">
      <w:pPr>
        <w:widowControl/>
        <w:shd w:val="clear" w:color="auto" w:fill="FFFFFF"/>
        <w:spacing w:before="280" w:after="0"/>
        <w:rPr>
          <w:rFonts w:eastAsia="Times New Roman"/>
          <w:lang w:eastAsia="en-GB"/>
        </w:rPr>
      </w:pPr>
      <w:r>
        <w:rPr>
          <w:rFonts w:eastAsia="Times New Roman"/>
          <w:lang w:eastAsia="en-GB"/>
        </w:rPr>
        <w:t xml:space="preserve">Uniting a broad group of people against the far right whether they be Tommy Robinson and the DFLA, or Generation Identity or Holocaust deniers, or Islamophobic racists can seem overwhelming. Small initiatives, such as petitions to all staff and students, taking a selfie with a group message such as, </w:t>
      </w:r>
      <w:r>
        <w:rPr>
          <w:rFonts w:eastAsia="Times New Roman"/>
          <w:lang w:eastAsia="en-GB"/>
        </w:rPr>
        <w:t>"</w:t>
      </w:r>
      <w:r>
        <w:rPr>
          <w:rFonts w:eastAsia="Times New Roman"/>
          <w:lang w:eastAsia="en-GB"/>
        </w:rPr>
        <w:t>No Nazis on our campus</w:t>
      </w:r>
      <w:r>
        <w:rPr>
          <w:rFonts w:eastAsia="Times New Roman"/>
          <w:lang w:eastAsia="en-GB"/>
        </w:rPr>
        <w:t>"</w:t>
      </w:r>
      <w:r>
        <w:rPr>
          <w:rFonts w:eastAsia="Times New Roman"/>
          <w:lang w:eastAsia="en-GB"/>
        </w:rPr>
        <w:t xml:space="preserve">, using social media, or doing a campus solidarity walk about taking down posters or stickers in a group, are a good place to start. When far right activists formed a campus-based </w:t>
      </w:r>
      <w:r>
        <w:rPr>
          <w:rFonts w:eastAsia="Times New Roman"/>
          <w:lang w:eastAsia="en-GB"/>
        </w:rPr>
        <w:t>'</w:t>
      </w:r>
      <w:r>
        <w:rPr>
          <w:rFonts w:eastAsia="Times New Roman"/>
          <w:lang w:eastAsia="en-GB"/>
        </w:rPr>
        <w:t>Traditionalist Society</w:t>
      </w:r>
      <w:r>
        <w:rPr>
          <w:rFonts w:eastAsia="Times New Roman"/>
          <w:lang w:eastAsia="en-GB"/>
        </w:rPr>
        <w:t>'</w:t>
      </w:r>
      <w:r>
        <w:rPr>
          <w:rFonts w:eastAsia="Times New Roman"/>
          <w:lang w:eastAsia="en-GB"/>
        </w:rPr>
        <w:t xml:space="preserve"> at Lancaster University, the UCU Branch was able to organise brilliant campaign by uniting staff and students, using petitions and meetings on campus. Similar and successful campaigns have taken place at Exeter, Newcastle, Dundee, Bristol and many others. </w:t>
      </w:r>
    </w:p>
    <w:p w14:paraId="1337AB29" w14:textId="77777777" w:rsidR="00A45D66" w:rsidRDefault="00A45D66" w:rsidP="00A45D66">
      <w:pPr>
        <w:widowControl/>
        <w:shd w:val="clear" w:color="auto" w:fill="FFFFFF"/>
        <w:spacing w:before="280" w:after="0"/>
        <w:rPr>
          <w:rFonts w:eastAsia="Times New Roman"/>
          <w:lang w:eastAsia="en-GB"/>
        </w:rPr>
      </w:pPr>
      <w:r>
        <w:rPr>
          <w:rFonts w:eastAsia="Times New Roman"/>
          <w:lang w:eastAsia="en-GB"/>
        </w:rPr>
        <w:t>We have to drive back these openly racist and far right ideas by organising collectively in Universities and Colleges to bring together the largest numbers of staff and students against these poisonous ideas that seek to divide.</w:t>
      </w:r>
    </w:p>
    <w:p w14:paraId="59AE121E" w14:textId="77777777" w:rsidR="00A45D66" w:rsidRDefault="00A45D66" w:rsidP="00A45D66">
      <w:pPr>
        <w:widowControl/>
        <w:shd w:val="clear" w:color="auto" w:fill="FFFFFF"/>
        <w:spacing w:before="280" w:after="0"/>
        <w:rPr>
          <w:rFonts w:eastAsia="Times New Roman"/>
          <w:lang w:eastAsia="en-GB"/>
        </w:rPr>
      </w:pPr>
      <w:hyperlink r:id="rId17">
        <w:r w:rsidRPr="00A45D66">
          <w:rPr>
            <w:rStyle w:val="Hyperlink"/>
          </w:rPr>
          <w:t>University College Union</w:t>
        </w:r>
      </w:hyperlink>
      <w:r>
        <w:rPr>
          <w:rFonts w:eastAsia="Times New Roman"/>
          <w:lang w:eastAsia="en-GB"/>
        </w:rPr>
        <w:t xml:space="preserve"> and </w:t>
      </w:r>
      <w:hyperlink r:id="rId18">
        <w:r w:rsidRPr="00A45D66">
          <w:rPr>
            <w:rStyle w:val="Hyperlink"/>
          </w:rPr>
          <w:t>Stand up to Racism</w:t>
        </w:r>
      </w:hyperlink>
      <w:r>
        <w:rPr>
          <w:rFonts w:eastAsia="Times New Roman"/>
          <w:lang w:eastAsia="en-GB"/>
        </w:rPr>
        <w:t xml:space="preserve"> organised a campus tour late last year, which saw hundreds attend workshops, meetings and debates with faith groups, MPS, community organisations as to how we can best unite our forces against those who seek to divide us. We have to continue this work and allow no place for these violent and dangerous ideas to spread.</w:t>
      </w:r>
    </w:p>
    <w:p w14:paraId="05F9FB05" w14:textId="77777777" w:rsidR="00A45D66" w:rsidRDefault="00A45D66" w:rsidP="00A45D66">
      <w:pPr>
        <w:widowControl/>
        <w:shd w:val="clear" w:color="auto" w:fill="FFFFFF"/>
        <w:spacing w:before="280" w:after="0"/>
        <w:rPr>
          <w:rFonts w:eastAsia="Times New Roman"/>
          <w:lang w:eastAsia="en-GB"/>
        </w:rPr>
      </w:pPr>
      <w:r>
        <w:rPr>
          <w:rFonts w:eastAsia="Times New Roman"/>
          <w:lang w:eastAsia="en-GB"/>
        </w:rPr>
        <w:t>Please follow</w:t>
      </w:r>
      <w:r>
        <w:rPr>
          <w:rFonts w:eastAsia="Times New Roman"/>
          <w:lang w:eastAsia="en-GB"/>
        </w:rPr>
        <w:t xml:space="preserve"> the link for more information:</w:t>
      </w:r>
    </w:p>
    <w:p w14:paraId="621F946E" w14:textId="77777777" w:rsidR="00A45D66" w:rsidRPr="00A45D66" w:rsidRDefault="00A45D66" w:rsidP="00A45D66">
      <w:pPr>
        <w:rPr>
          <w:rStyle w:val="Hyperlink"/>
        </w:rPr>
      </w:pPr>
      <w:hyperlink r:id="rId19">
        <w:r w:rsidRPr="00A45D66">
          <w:rPr>
            <w:rStyle w:val="Hyperlink"/>
          </w:rPr>
          <w:t>http://www.standuptoracism.org.uk/the-new-far-right-who-are-generation-identity/</w:t>
        </w:r>
      </w:hyperlink>
    </w:p>
    <w:p w14:paraId="708E20D7" w14:textId="77777777" w:rsidR="00A45D66" w:rsidRDefault="00A45D66" w:rsidP="00A45D66"/>
    <w:p w14:paraId="178ED2FE" w14:textId="77777777" w:rsidR="00DB2E3F" w:rsidRDefault="00DB2E3F">
      <w:pPr>
        <w:spacing w:after="0" w:line="240" w:lineRule="auto"/>
      </w:pPr>
    </w:p>
    <w:p w14:paraId="5D41098D" w14:textId="77777777" w:rsidR="00EA15A4" w:rsidRPr="00437547" w:rsidRDefault="00EA15A4" w:rsidP="00B5058D">
      <w:pPr>
        <w:pStyle w:val="BodyText"/>
      </w:pPr>
    </w:p>
    <w:sectPr w:rsidR="00EA15A4" w:rsidRPr="00437547">
      <w:footerReference w:type="default" r:id="rId20"/>
      <w:headerReference w:type="first" r:id="rId21"/>
      <w:pgSz w:w="11906" w:h="16838" w:code="9"/>
      <w:pgMar w:top="1418" w:right="1021" w:bottom="1418" w:left="1191" w:header="709" w:footer="56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DDB2E3" w14:textId="77777777" w:rsidR="00A45D66" w:rsidRDefault="00A45D66">
      <w:pPr>
        <w:spacing w:after="0" w:line="240" w:lineRule="auto"/>
      </w:pPr>
      <w:r>
        <w:separator/>
      </w:r>
    </w:p>
  </w:endnote>
  <w:endnote w:type="continuationSeparator" w:id="0">
    <w:p w14:paraId="11CB4C5B" w14:textId="77777777" w:rsidR="00A45D66" w:rsidRDefault="00A45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E1D1B" w14:textId="77777777" w:rsidR="00437547" w:rsidRPr="00DB2E3F" w:rsidRDefault="00920F2A" w:rsidP="00DB2E3F">
    <w:pPr>
      <w:pBdr>
        <w:top w:val="single" w:sz="2" w:space="4" w:color="A6A6A6"/>
      </w:pBdr>
      <w:spacing w:line="240" w:lineRule="auto"/>
      <w:ind w:left="425" w:right="3317" w:hanging="425"/>
      <w:contextualSpacing/>
      <w:rPr>
        <w:b/>
      </w:rPr>
    </w:pPr>
    <w:r>
      <w:rPr>
        <w:noProof/>
        <w:lang w:val="en-US" w:eastAsia="en-US"/>
      </w:rPr>
      <mc:AlternateContent>
        <mc:Choice Requires="wps">
          <w:drawing>
            <wp:anchor distT="180340" distB="0" distL="114300" distR="114300" simplePos="0" relativeHeight="251661312" behindDoc="0" locked="0" layoutInCell="1" allowOverlap="0" wp14:anchorId="6C4B52BF" wp14:editId="20B24A92">
              <wp:simplePos x="0" y="0"/>
              <wp:positionH relativeFrom="column">
                <wp:posOffset>4284345</wp:posOffset>
              </wp:positionH>
              <wp:positionV relativeFrom="page">
                <wp:posOffset>9973310</wp:posOffset>
              </wp:positionV>
              <wp:extent cx="1143000" cy="457200"/>
              <wp:effectExtent l="0" t="0" r="0" b="0"/>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8F97F" w14:textId="77777777" w:rsidR="00DB2E3F" w:rsidRDefault="00772AF5" w:rsidP="00DB2E3F">
                          <w:pPr>
                            <w:spacing w:line="240" w:lineRule="exact"/>
                          </w:pPr>
                          <w:hyperlink r:id="rId1" w:history="1">
                            <w:r w:rsidR="00DB2E3F" w:rsidRPr="003E217F">
                              <w:rPr>
                                <w:rStyle w:val="Hyperlink"/>
                                <w:sz w:val="16"/>
                                <w:szCs w:val="16"/>
                              </w:rPr>
                              <w:t>www.ucu.org.uk</w:t>
                            </w:r>
                          </w:hyperlink>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337.35pt;margin-top:785.3pt;width:90pt;height:36pt;z-index:251661312;visibility:visible;mso-wrap-style:square;mso-width-percent:0;mso-height-percent:0;mso-wrap-distance-left:9pt;mso-wrap-distance-top:14.2pt;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" o:allowoverlap="f" filled="f" stroked="f">
              <v:textbox inset=",7.2pt,,7.2pt">
                <w:txbxContent>
                  <w:p w14:paraId="1078F97F" w14:textId="77777777" w:rsidR="00DB2E3F" w:rsidRDefault="00772AF5" w:rsidP="00DB2E3F">
                    <w:pPr>
                      <w:spacing w:line="240" w:lineRule="exact"/>
                    </w:pPr>
                    <w:hyperlink r:id="rId2" w:history="1">
                      <w:r w:rsidR="00DB2E3F" w:rsidRPr="003E217F">
                        <w:rPr>
                          <w:rStyle w:val="Hyperlink"/>
                          <w:sz w:val="16"/>
                          <w:szCs w:val="16"/>
                        </w:rPr>
                        <w:t>www.ucu.org.uk</w:t>
                      </w:r>
                    </w:hyperlink>
                  </w:p>
                </w:txbxContent>
              </v:textbox>
              <w10:wrap type="square" anchory="page"/>
            </v:shape>
          </w:pict>
        </mc:Fallback>
      </mc:AlternateContent>
    </w:r>
    <w:r>
      <w:rPr>
        <w:noProof/>
        <w:lang w:val="en-US" w:eastAsia="en-US"/>
      </w:rPr>
      <w:drawing>
        <wp:anchor distT="0" distB="0" distL="114300" distR="114300" simplePos="0" relativeHeight="251660288" behindDoc="1" locked="1" layoutInCell="1" allowOverlap="1" wp14:anchorId="72E38D24" wp14:editId="1EAA9092">
          <wp:simplePos x="0" y="0"/>
          <wp:positionH relativeFrom="column">
            <wp:posOffset>5438775</wp:posOffset>
          </wp:positionH>
          <wp:positionV relativeFrom="page">
            <wp:posOffset>9973310</wp:posOffset>
          </wp:positionV>
          <wp:extent cx="714375" cy="238125"/>
          <wp:effectExtent l="0" t="0" r="0" b="0"/>
          <wp:wrapNone/>
          <wp:docPr id="9" name="Picture 2" descr="Description: Description: Description: ucu_col_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ucu_col_no-d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E3F" w:rsidRPr="00C475DC">
      <w:rPr>
        <w:rStyle w:val="PageNumber"/>
        <w:bCs/>
        <w:szCs w:val="21"/>
      </w:rPr>
      <w:fldChar w:fldCharType="begin"/>
    </w:r>
    <w:r w:rsidR="00DB2E3F" w:rsidRPr="00C475DC">
      <w:rPr>
        <w:rStyle w:val="PageNumber"/>
        <w:bCs/>
        <w:szCs w:val="21"/>
      </w:rPr>
      <w:instrText xml:space="preserve"> PAGE </w:instrText>
    </w:r>
    <w:r w:rsidR="00DB2E3F" w:rsidRPr="00C475DC">
      <w:rPr>
        <w:rStyle w:val="PageNumber"/>
        <w:bCs/>
        <w:szCs w:val="21"/>
      </w:rPr>
      <w:fldChar w:fldCharType="separate"/>
    </w:r>
    <w:r w:rsidR="005B7AD5">
      <w:rPr>
        <w:rStyle w:val="PageNumber"/>
        <w:bCs/>
        <w:noProof/>
        <w:szCs w:val="21"/>
      </w:rPr>
      <w:t>5</w:t>
    </w:r>
    <w:r w:rsidR="00DB2E3F" w:rsidRPr="00C475DC">
      <w:rPr>
        <w:rStyle w:val="PageNumber"/>
        <w:bCs/>
        <w:szCs w:val="21"/>
      </w:rPr>
      <w:fldChar w:fldCharType="end"/>
    </w:r>
    <w:r w:rsidR="00DB2E3F" w:rsidRPr="00C475DC">
      <w:rPr>
        <w:b/>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E93D2D" w14:textId="77777777" w:rsidR="00A45D66" w:rsidRDefault="00A45D66">
      <w:pPr>
        <w:spacing w:after="0" w:line="240" w:lineRule="auto"/>
      </w:pPr>
      <w:r>
        <w:separator/>
      </w:r>
    </w:p>
  </w:footnote>
  <w:footnote w:type="continuationSeparator" w:id="0">
    <w:p w14:paraId="2B73E813" w14:textId="77777777" w:rsidR="00A45D66" w:rsidRDefault="00A45D6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F5A37" w14:textId="77777777" w:rsidR="00437547" w:rsidRDefault="00437547">
    <w:r>
      <w:rPr>
        <w:color w:val="330066"/>
        <w:sz w:val="40"/>
      </w:rPr>
      <w:br/>
    </w:r>
  </w:p>
  <w:p w14:paraId="7914A8A0" w14:textId="77777777" w:rsidR="00437547" w:rsidRDefault="00437547"/>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E6EAF36"/>
    <w:lvl w:ilvl="0">
      <w:start w:val="1"/>
      <w:numFmt w:val="bullet"/>
      <w:lvlText w:val=""/>
      <w:lvlJc w:val="left"/>
      <w:pPr>
        <w:tabs>
          <w:tab w:val="num" w:pos="643"/>
        </w:tabs>
        <w:ind w:left="643" w:hanging="360"/>
      </w:pPr>
      <w:rPr>
        <w:rFonts w:ascii="Symbol" w:hAnsi="Symbol" w:hint="default"/>
      </w:rPr>
    </w:lvl>
  </w:abstractNum>
  <w:abstractNum w:abstractNumId="1">
    <w:nsid w:val="FFFFFF88"/>
    <w:multiLevelType w:val="singleLevel"/>
    <w:tmpl w:val="AA24D346"/>
    <w:lvl w:ilvl="0">
      <w:start w:val="1"/>
      <w:numFmt w:val="decimal"/>
      <w:pStyle w:val="ListNumber"/>
      <w:lvlText w:val="%1."/>
      <w:lvlJc w:val="left"/>
      <w:pPr>
        <w:tabs>
          <w:tab w:val="num" w:pos="360"/>
        </w:tabs>
        <w:ind w:left="360" w:hanging="360"/>
      </w:pPr>
    </w:lvl>
  </w:abstractNum>
  <w:abstractNum w:abstractNumId="2">
    <w:nsid w:val="FFFFFF89"/>
    <w:multiLevelType w:val="singleLevel"/>
    <w:tmpl w:val="2E480FFC"/>
    <w:lvl w:ilvl="0">
      <w:start w:val="1"/>
      <w:numFmt w:val="bullet"/>
      <w:lvlText w:val=""/>
      <w:lvlJc w:val="left"/>
      <w:pPr>
        <w:tabs>
          <w:tab w:val="num" w:pos="360"/>
        </w:tabs>
        <w:ind w:left="360" w:hanging="360"/>
      </w:pPr>
      <w:rPr>
        <w:rFonts w:ascii="Symbol" w:hAnsi="Symbol" w:hint="default"/>
      </w:rPr>
    </w:lvl>
  </w:abstractNum>
  <w:abstractNum w:abstractNumId="3">
    <w:nsid w:val="105B3658"/>
    <w:multiLevelType w:val="hybridMultilevel"/>
    <w:tmpl w:val="730856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22E112D"/>
    <w:multiLevelType w:val="hybridMultilevel"/>
    <w:tmpl w:val="D7B4AB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E7B7AE5"/>
    <w:multiLevelType w:val="hybridMultilevel"/>
    <w:tmpl w:val="C78A6F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34875F4"/>
    <w:multiLevelType w:val="hybridMultilevel"/>
    <w:tmpl w:val="9758A856"/>
    <w:lvl w:ilvl="0" w:tplc="775C5ED4">
      <w:start w:val="1"/>
      <w:numFmt w:val="bullet"/>
      <w:pStyle w:val="ListBullet"/>
      <w:lvlText w:val=""/>
      <w:lvlJc w:val="left"/>
      <w:pPr>
        <w:tabs>
          <w:tab w:val="num" w:pos="510"/>
        </w:tabs>
        <w:ind w:left="510" w:hanging="510"/>
      </w:pPr>
      <w:rPr>
        <w:rFonts w:ascii="Wingdings" w:hAnsi="Wingdings" w:hint="default"/>
        <w:color w:val="330066"/>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AAA0EB3"/>
    <w:multiLevelType w:val="hybridMultilevel"/>
    <w:tmpl w:val="36548710"/>
    <w:lvl w:ilvl="0" w:tplc="88EEBC0C">
      <w:start w:val="1"/>
      <w:numFmt w:val="bullet"/>
      <w:pStyle w:val="ListBulletspaced"/>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323543E"/>
    <w:multiLevelType w:val="multilevel"/>
    <w:tmpl w:val="40D47CA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2"/>
  </w:num>
  <w:num w:numId="2">
    <w:abstractNumId w:val="6"/>
  </w:num>
  <w:num w:numId="3">
    <w:abstractNumId w:val="0"/>
  </w:num>
  <w:num w:numId="4">
    <w:abstractNumId w:val="7"/>
  </w:num>
  <w:num w:numId="5">
    <w:abstractNumId w:val="1"/>
  </w:num>
  <w:num w:numId="6">
    <w:abstractNumId w:val="1"/>
  </w:num>
  <w:num w:numId="7">
    <w:abstractNumId w:val="4"/>
  </w:num>
  <w:num w:numId="8">
    <w:abstractNumId w:val="5"/>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D66"/>
    <w:rsid w:val="003359F5"/>
    <w:rsid w:val="00437547"/>
    <w:rsid w:val="00451685"/>
    <w:rsid w:val="005B7AD5"/>
    <w:rsid w:val="00772AF5"/>
    <w:rsid w:val="00850506"/>
    <w:rsid w:val="00920F2A"/>
    <w:rsid w:val="00A45D66"/>
    <w:rsid w:val="00B5058D"/>
    <w:rsid w:val="00DB2E3F"/>
    <w:rsid w:val="00EA15A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296389C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qFormat="1"/>
    <w:lsdException w:name="List Number" w:qFormat="1"/>
    <w:lsdException w:name="Title" w:semiHidden="0" w:uiPriority="10" w:unhideWhenUsed="0" w:qFormat="1"/>
    <w:lsdException w:name="Default Paragraph Font" w:uiPriority="1"/>
    <w:lsdException w:name="Body Text" w:qFormat="1"/>
    <w:lsdException w:name="Subtitle" w:semiHidden="0" w:uiPriority="11" w:unhideWhenUsed="0"/>
    <w:lsdException w:name="Hyperlink" w:uiPriority="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A45D66"/>
    <w:pPr>
      <w:widowControl w:val="0"/>
      <w:suppressAutoHyphens/>
      <w:spacing w:after="160" w:line="288" w:lineRule="auto"/>
    </w:pPr>
    <w:rPr>
      <w:rFonts w:ascii="Verdana" w:eastAsia="Calibri" w:hAnsi="Verdana" w:cs="Verdana"/>
      <w:color w:val="000000"/>
      <w:sz w:val="22"/>
      <w:szCs w:val="22"/>
      <w:lang w:eastAsia="zh-CN"/>
    </w:rPr>
  </w:style>
  <w:style w:type="paragraph" w:styleId="Heading1">
    <w:name w:val="heading 1"/>
    <w:basedOn w:val="Normal"/>
    <w:next w:val="BodyText"/>
    <w:qFormat/>
    <w:pPr>
      <w:keepNext/>
      <w:spacing w:before="120" w:line="264" w:lineRule="auto"/>
      <w:outlineLvl w:val="0"/>
    </w:pPr>
    <w:rPr>
      <w:b/>
      <w:color w:val="3D007A"/>
      <w:sz w:val="34"/>
    </w:rPr>
  </w:style>
  <w:style w:type="paragraph" w:styleId="Heading2">
    <w:name w:val="heading 2"/>
    <w:basedOn w:val="Normal"/>
    <w:next w:val="BodyText"/>
    <w:qFormat/>
    <w:pPr>
      <w:keepNext/>
      <w:spacing w:line="264" w:lineRule="auto"/>
      <w:outlineLvl w:val="1"/>
    </w:pPr>
    <w:rPr>
      <w:b/>
      <w:color w:val="330066"/>
      <w:sz w:val="28"/>
    </w:rPr>
  </w:style>
  <w:style w:type="paragraph" w:styleId="Heading3">
    <w:name w:val="heading 3"/>
    <w:basedOn w:val="Normal"/>
    <w:next w:val="BodyText"/>
    <w:qFormat/>
    <w:rsid w:val="00437547"/>
    <w:pPr>
      <w:keepNext/>
      <w:spacing w:line="264" w:lineRule="auto"/>
      <w:outlineLvl w:val="2"/>
    </w:pPr>
    <w:rPr>
      <w:b/>
      <w:color w:val="330066"/>
      <w:sz w:val="23"/>
    </w:rPr>
  </w:style>
  <w:style w:type="paragraph" w:styleId="Heading4">
    <w:name w:val="heading 4"/>
    <w:basedOn w:val="Normal"/>
    <w:next w:val="BodyText"/>
    <w:qFormat/>
    <w:pPr>
      <w:keepNext/>
      <w:spacing w:line="264" w:lineRule="auto"/>
      <w:outlineLvl w:val="3"/>
    </w:pPr>
    <w:rPr>
      <w:b/>
      <w:color w:val="330066"/>
    </w:rPr>
  </w:style>
  <w:style w:type="paragraph" w:styleId="Heading5">
    <w:name w:val="heading 5"/>
    <w:basedOn w:val="Heading4"/>
    <w:next w:val="Normal"/>
    <w:qFormat/>
    <w:pPr>
      <w:outlineLvl w:val="4"/>
    </w:pPr>
    <w:rPr>
      <w:sz w:val="20"/>
    </w:rPr>
  </w:style>
  <w:style w:type="paragraph" w:styleId="Heading6">
    <w:name w:val="heading 6"/>
    <w:basedOn w:val="Heading5"/>
    <w:next w:val="Normal"/>
    <w:qFormat/>
    <w:pPr>
      <w:outlineLvl w:val="5"/>
    </w:pPr>
    <w:rPr>
      <w:sz w:val="18"/>
    </w:rPr>
  </w:style>
  <w:style w:type="paragraph" w:styleId="Heading7">
    <w:name w:val="heading 7"/>
    <w:basedOn w:val="Heading6"/>
    <w:next w:val="Normal"/>
    <w:link w:val="Heading7Char"/>
    <w:uiPriority w:val="9"/>
    <w:semiHidden/>
    <w:unhideWhenUsed/>
    <w:rsid w:val="00437547"/>
    <w:pPr>
      <w:keepLines/>
      <w:spacing w:before="200" w:after="0"/>
      <w:outlineLvl w:val="6"/>
    </w:pPr>
    <w:rPr>
      <w:rFonts w:ascii="Calibri" w:eastAsia="ＭＳ ゴシック" w:hAnsi="Calibri" w:cs="Times New Roman"/>
      <w:iCs/>
      <w:color w:val="aut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sz w:val="16"/>
    </w:rPr>
  </w:style>
  <w:style w:type="paragraph" w:styleId="BodyText">
    <w:name w:val="Body Text"/>
    <w:basedOn w:val="Normal"/>
    <w:qFormat/>
  </w:style>
  <w:style w:type="paragraph" w:customStyle="1" w:styleId="Bodytextindent">
    <w:name w:val="Body text indent"/>
    <w:basedOn w:val="BodyText"/>
    <w:pPr>
      <w:ind w:left="737"/>
    </w:pPr>
  </w:style>
  <w:style w:type="paragraph" w:customStyle="1" w:styleId="ccenc">
    <w:name w:val="cc/enc"/>
    <w:basedOn w:val="Normal"/>
    <w:pPr>
      <w:overflowPunct w:val="0"/>
      <w:autoSpaceDE w:val="0"/>
      <w:autoSpaceDN w:val="0"/>
      <w:adjustRightInd w:val="0"/>
      <w:spacing w:before="120" w:after="60"/>
      <w:ind w:left="576" w:hanging="576"/>
      <w:textAlignment w:val="baseline"/>
    </w:pPr>
  </w:style>
  <w:style w:type="character" w:customStyle="1" w:styleId="Heading7Char">
    <w:name w:val="Heading 7 Char"/>
    <w:link w:val="Heading7"/>
    <w:uiPriority w:val="9"/>
    <w:semiHidden/>
    <w:rsid w:val="00437547"/>
    <w:rPr>
      <w:rFonts w:ascii="Calibri" w:eastAsia="ＭＳ ゴシック" w:hAnsi="Calibri" w:cs="Times New Roman"/>
      <w:b/>
      <w:iCs/>
      <w:noProof/>
      <w:sz w:val="18"/>
    </w:rPr>
  </w:style>
  <w:style w:type="paragraph" w:styleId="CommentText">
    <w:name w:val="annotation text"/>
    <w:basedOn w:val="Normal"/>
  </w:style>
  <w:style w:type="paragraph" w:styleId="CommentSubject">
    <w:name w:val="annotation subject"/>
    <w:basedOn w:val="CommentText"/>
    <w:next w:val="CommentText"/>
    <w:semiHidden/>
    <w:rPr>
      <w:b/>
    </w:rPr>
  </w:style>
  <w:style w:type="paragraph" w:styleId="Date">
    <w:name w:val="Date"/>
    <w:basedOn w:val="Normal"/>
    <w:next w:val="Normal"/>
    <w:pPr>
      <w:tabs>
        <w:tab w:val="left" w:pos="144"/>
        <w:tab w:val="left" w:pos="1008"/>
      </w:tabs>
      <w:overflowPunct w:val="0"/>
      <w:autoSpaceDE w:val="0"/>
      <w:autoSpaceDN w:val="0"/>
      <w:adjustRightInd w:val="0"/>
      <w:spacing w:before="120" w:after="120"/>
      <w:textAlignment w:val="baseline"/>
    </w:pPr>
  </w:style>
  <w:style w:type="character" w:styleId="EndnoteReference">
    <w:name w:val="endnote reference"/>
    <w:rPr>
      <w:rFonts w:ascii="Verdana" w:hAnsi="Verdana"/>
      <w:b/>
      <w:color w:val="330066"/>
      <w:sz w:val="21"/>
      <w:vertAlign w:val="superscript"/>
    </w:rPr>
  </w:style>
  <w:style w:type="paragraph" w:styleId="EndnoteText">
    <w:name w:val="endnote text"/>
    <w:basedOn w:val="Normal"/>
    <w:rPr>
      <w:sz w:val="18"/>
    </w:rPr>
  </w:style>
  <w:style w:type="character" w:styleId="FollowedHyperlink">
    <w:name w:val="FollowedHyperlink"/>
    <w:rPr>
      <w:rFonts w:ascii="Verdana" w:hAnsi="Verdana"/>
      <w:b/>
      <w:color w:val="FF1F8F"/>
      <w:sz w:val="21"/>
      <w:u w:val="none"/>
    </w:rPr>
  </w:style>
  <w:style w:type="paragraph" w:styleId="Footer">
    <w:name w:val="footer"/>
    <w:basedOn w:val="Normal"/>
    <w:pPr>
      <w:tabs>
        <w:tab w:val="center" w:pos="4153"/>
        <w:tab w:val="right" w:pos="8306"/>
      </w:tabs>
    </w:pPr>
  </w:style>
  <w:style w:type="paragraph" w:customStyle="1" w:styleId="FooterWWW">
    <w:name w:val="FooterWWW"/>
    <w:basedOn w:val="Footer"/>
    <w:pPr>
      <w:tabs>
        <w:tab w:val="clear" w:pos="4153"/>
        <w:tab w:val="clear" w:pos="8306"/>
      </w:tabs>
      <w:overflowPunct w:val="0"/>
      <w:autoSpaceDE w:val="0"/>
      <w:autoSpaceDN w:val="0"/>
      <w:adjustRightInd w:val="0"/>
      <w:spacing w:after="0"/>
      <w:jc w:val="right"/>
      <w:textAlignment w:val="baseline"/>
    </w:pPr>
    <w:rPr>
      <w:b/>
      <w:color w:val="FF1F99"/>
      <w:sz w:val="12"/>
    </w:rPr>
  </w:style>
  <w:style w:type="character" w:styleId="FootnoteReference">
    <w:name w:val="footnote reference"/>
    <w:rPr>
      <w:rFonts w:ascii="Verdana" w:hAnsi="Verdana"/>
      <w:b/>
      <w:sz w:val="21"/>
      <w:vertAlign w:val="superscript"/>
    </w:rPr>
  </w:style>
  <w:style w:type="paragraph" w:styleId="FootnoteText">
    <w:name w:val="footnote text"/>
    <w:basedOn w:val="Normal"/>
    <w:pPr>
      <w:ind w:left="113" w:hanging="113"/>
    </w:pPr>
    <w:rPr>
      <w:sz w:val="18"/>
    </w:rPr>
  </w:style>
  <w:style w:type="paragraph" w:styleId="Header">
    <w:name w:val="header"/>
    <w:basedOn w:val="Normal"/>
    <w:pPr>
      <w:tabs>
        <w:tab w:val="center" w:pos="4153"/>
        <w:tab w:val="right" w:pos="8306"/>
      </w:tabs>
    </w:pPr>
  </w:style>
  <w:style w:type="character" w:styleId="Hyperlink">
    <w:name w:val="Hyperlink"/>
    <w:qFormat/>
    <w:rPr>
      <w:rFonts w:ascii="Verdana" w:hAnsi="Verdana"/>
      <w:b/>
      <w:color w:val="FF1F8F"/>
      <w:sz w:val="21"/>
      <w:u w:val="none"/>
    </w:rPr>
  </w:style>
  <w:style w:type="paragraph" w:styleId="ListBullet">
    <w:name w:val="List Bullet"/>
    <w:basedOn w:val="BodyText"/>
    <w:autoRedefine/>
    <w:qFormat/>
    <w:pPr>
      <w:numPr>
        <w:numId w:val="2"/>
      </w:numPr>
      <w:tabs>
        <w:tab w:val="clear" w:pos="510"/>
        <w:tab w:val="left" w:pos="340"/>
      </w:tabs>
      <w:ind w:left="340" w:hanging="340"/>
    </w:pPr>
  </w:style>
  <w:style w:type="paragraph" w:styleId="ListBullet2">
    <w:name w:val="List Bullet 2"/>
    <w:basedOn w:val="Normal"/>
    <w:autoRedefine/>
    <w:pPr>
      <w:tabs>
        <w:tab w:val="num" w:pos="643"/>
      </w:tabs>
      <w:ind w:left="643" w:hanging="360"/>
    </w:pPr>
  </w:style>
  <w:style w:type="paragraph" w:customStyle="1" w:styleId="ListBulletspaced">
    <w:name w:val="List Bullet spaced"/>
    <w:basedOn w:val="ListBullet"/>
    <w:qFormat/>
    <w:pPr>
      <w:numPr>
        <w:numId w:val="4"/>
      </w:numPr>
      <w:spacing w:after="200"/>
    </w:pPr>
  </w:style>
  <w:style w:type="paragraph" w:styleId="ListNumber">
    <w:name w:val="List Number"/>
    <w:basedOn w:val="BodyText"/>
    <w:qFormat/>
    <w:pPr>
      <w:numPr>
        <w:numId w:val="6"/>
      </w:numPr>
      <w:tabs>
        <w:tab w:val="clear" w:pos="360"/>
        <w:tab w:val="left" w:pos="737"/>
      </w:tabs>
      <w:ind w:left="737" w:hanging="737"/>
    </w:pPr>
  </w:style>
  <w:style w:type="paragraph" w:customStyle="1" w:styleId="ListNumberspaced">
    <w:name w:val="List Number spaced"/>
    <w:basedOn w:val="ListNumber"/>
    <w:pPr>
      <w:numPr>
        <w:numId w:val="0"/>
      </w:numPr>
      <w:spacing w:after="240"/>
      <w:ind w:left="737" w:hanging="737"/>
    </w:pPr>
  </w:style>
  <w:style w:type="paragraph" w:styleId="NormalWeb">
    <w:name w:val="Normal (Web)"/>
    <w:basedOn w:val="Normal"/>
    <w:pPr>
      <w:spacing w:before="100" w:beforeAutospacing="1" w:line="240" w:lineRule="auto"/>
    </w:pPr>
    <w:rPr>
      <w:sz w:val="18"/>
      <w:lang w:val="en-US"/>
    </w:rPr>
  </w:style>
  <w:style w:type="character" w:styleId="PageNumber">
    <w:name w:val="page number"/>
    <w:rPr>
      <w:rFonts w:ascii="Verdana" w:hAnsi="Verdana"/>
      <w:b/>
      <w:sz w:val="21"/>
    </w:rPr>
  </w:style>
  <w:style w:type="paragraph" w:styleId="Salutation">
    <w:name w:val="Salutation"/>
    <w:basedOn w:val="Normal"/>
    <w:next w:val="Normal"/>
    <w:pPr>
      <w:tabs>
        <w:tab w:val="left" w:pos="0"/>
      </w:tabs>
      <w:overflowPunct w:val="0"/>
      <w:autoSpaceDE w:val="0"/>
      <w:autoSpaceDN w:val="0"/>
      <w:adjustRightInd w:val="0"/>
      <w:spacing w:before="120" w:after="120"/>
      <w:textAlignment w:val="baseline"/>
    </w:pPr>
  </w:style>
  <w:style w:type="paragraph" w:customStyle="1" w:styleId="Subject">
    <w:name w:val="Subject"/>
    <w:basedOn w:val="Normal"/>
    <w:pPr>
      <w:overflowPunct w:val="0"/>
      <w:autoSpaceDE w:val="0"/>
      <w:autoSpaceDN w:val="0"/>
      <w:adjustRightInd w:val="0"/>
      <w:spacing w:before="120" w:after="240"/>
      <w:textAlignment w:val="baseline"/>
    </w:pPr>
    <w:rPr>
      <w:b/>
      <w:color w:val="330066"/>
      <w:sz w:val="24"/>
    </w:rPr>
  </w:style>
  <w:style w:type="paragraph" w:styleId="Title">
    <w:name w:val="Title"/>
    <w:basedOn w:val="Normal"/>
    <w:next w:val="BodyText"/>
    <w:qFormat/>
    <w:pPr>
      <w:spacing w:line="264" w:lineRule="auto"/>
      <w:outlineLvl w:val="0"/>
    </w:pPr>
    <w:rPr>
      <w:b/>
      <w:color w:val="330066"/>
      <w:kern w:val="28"/>
      <w:sz w:val="40"/>
    </w:rPr>
  </w:style>
  <w:style w:type="paragraph" w:styleId="TOC1">
    <w:name w:val="toc 1"/>
    <w:basedOn w:val="BodyText"/>
    <w:next w:val="Normal"/>
    <w:autoRedefine/>
    <w:pPr>
      <w:overflowPunct w:val="0"/>
      <w:autoSpaceDE w:val="0"/>
      <w:autoSpaceDN w:val="0"/>
      <w:adjustRightInd w:val="0"/>
      <w:spacing w:line="280" w:lineRule="exact"/>
      <w:ind w:left="851"/>
      <w:textAlignment w:val="baseline"/>
    </w:pPr>
    <w:rPr>
      <w:sz w:val="19"/>
    </w:rPr>
  </w:style>
  <w:style w:type="paragraph" w:styleId="Subtitle">
    <w:name w:val="Subtitle"/>
    <w:basedOn w:val="Heading4"/>
    <w:next w:val="Normal"/>
    <w:link w:val="SubtitleChar"/>
    <w:uiPriority w:val="11"/>
    <w:rsid w:val="00437547"/>
    <w:pPr>
      <w:numPr>
        <w:ilvl w:val="1"/>
      </w:numPr>
    </w:pPr>
    <w:rPr>
      <w:rFonts w:eastAsia="ＭＳ ゴシック" w:cs="Times New Roman"/>
      <w:iCs/>
      <w:color w:val="auto"/>
      <w:spacing w:val="15"/>
      <w:sz w:val="24"/>
      <w:szCs w:val="24"/>
    </w:rPr>
  </w:style>
  <w:style w:type="character" w:customStyle="1" w:styleId="SubtitleChar">
    <w:name w:val="Subtitle Char"/>
    <w:link w:val="Subtitle"/>
    <w:uiPriority w:val="11"/>
    <w:rsid w:val="00437547"/>
    <w:rPr>
      <w:rFonts w:ascii="Verdana" w:eastAsia="ＭＳ ゴシック" w:hAnsi="Verdana" w:cs="Times New Roman"/>
      <w:b/>
      <w:iCs/>
      <w:noProof/>
      <w:spacing w:val="15"/>
      <w:sz w:val="24"/>
      <w:szCs w:val="24"/>
    </w:rPr>
  </w:style>
  <w:style w:type="character" w:customStyle="1" w:styleId="InternetLink">
    <w:name w:val="Internet Link"/>
    <w:rsid w:val="00A45D66"/>
    <w:rPr>
      <w:color w:val="0563C1"/>
      <w:u w:val="none"/>
    </w:rPr>
  </w:style>
  <w:style w:type="character" w:styleId="Emphasis">
    <w:name w:val="Emphasis"/>
    <w:uiPriority w:val="20"/>
    <w:rsid w:val="00A45D66"/>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qFormat="1"/>
    <w:lsdException w:name="List Number" w:qFormat="1"/>
    <w:lsdException w:name="Title" w:semiHidden="0" w:uiPriority="10" w:unhideWhenUsed="0" w:qFormat="1"/>
    <w:lsdException w:name="Default Paragraph Font" w:uiPriority="1"/>
    <w:lsdException w:name="Body Text" w:qFormat="1"/>
    <w:lsdException w:name="Subtitle" w:semiHidden="0" w:uiPriority="11" w:unhideWhenUsed="0"/>
    <w:lsdException w:name="Hyperlink" w:uiPriority="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A45D66"/>
    <w:pPr>
      <w:widowControl w:val="0"/>
      <w:suppressAutoHyphens/>
      <w:spacing w:after="160" w:line="288" w:lineRule="auto"/>
    </w:pPr>
    <w:rPr>
      <w:rFonts w:ascii="Verdana" w:eastAsia="Calibri" w:hAnsi="Verdana" w:cs="Verdana"/>
      <w:color w:val="000000"/>
      <w:sz w:val="22"/>
      <w:szCs w:val="22"/>
      <w:lang w:eastAsia="zh-CN"/>
    </w:rPr>
  </w:style>
  <w:style w:type="paragraph" w:styleId="Heading1">
    <w:name w:val="heading 1"/>
    <w:basedOn w:val="Normal"/>
    <w:next w:val="BodyText"/>
    <w:qFormat/>
    <w:pPr>
      <w:keepNext/>
      <w:spacing w:before="120" w:line="264" w:lineRule="auto"/>
      <w:outlineLvl w:val="0"/>
    </w:pPr>
    <w:rPr>
      <w:b/>
      <w:color w:val="3D007A"/>
      <w:sz w:val="34"/>
    </w:rPr>
  </w:style>
  <w:style w:type="paragraph" w:styleId="Heading2">
    <w:name w:val="heading 2"/>
    <w:basedOn w:val="Normal"/>
    <w:next w:val="BodyText"/>
    <w:qFormat/>
    <w:pPr>
      <w:keepNext/>
      <w:spacing w:line="264" w:lineRule="auto"/>
      <w:outlineLvl w:val="1"/>
    </w:pPr>
    <w:rPr>
      <w:b/>
      <w:color w:val="330066"/>
      <w:sz w:val="28"/>
    </w:rPr>
  </w:style>
  <w:style w:type="paragraph" w:styleId="Heading3">
    <w:name w:val="heading 3"/>
    <w:basedOn w:val="Normal"/>
    <w:next w:val="BodyText"/>
    <w:qFormat/>
    <w:rsid w:val="00437547"/>
    <w:pPr>
      <w:keepNext/>
      <w:spacing w:line="264" w:lineRule="auto"/>
      <w:outlineLvl w:val="2"/>
    </w:pPr>
    <w:rPr>
      <w:b/>
      <w:color w:val="330066"/>
      <w:sz w:val="23"/>
    </w:rPr>
  </w:style>
  <w:style w:type="paragraph" w:styleId="Heading4">
    <w:name w:val="heading 4"/>
    <w:basedOn w:val="Normal"/>
    <w:next w:val="BodyText"/>
    <w:qFormat/>
    <w:pPr>
      <w:keepNext/>
      <w:spacing w:line="264" w:lineRule="auto"/>
      <w:outlineLvl w:val="3"/>
    </w:pPr>
    <w:rPr>
      <w:b/>
      <w:color w:val="330066"/>
    </w:rPr>
  </w:style>
  <w:style w:type="paragraph" w:styleId="Heading5">
    <w:name w:val="heading 5"/>
    <w:basedOn w:val="Heading4"/>
    <w:next w:val="Normal"/>
    <w:qFormat/>
    <w:pPr>
      <w:outlineLvl w:val="4"/>
    </w:pPr>
    <w:rPr>
      <w:sz w:val="20"/>
    </w:rPr>
  </w:style>
  <w:style w:type="paragraph" w:styleId="Heading6">
    <w:name w:val="heading 6"/>
    <w:basedOn w:val="Heading5"/>
    <w:next w:val="Normal"/>
    <w:qFormat/>
    <w:pPr>
      <w:outlineLvl w:val="5"/>
    </w:pPr>
    <w:rPr>
      <w:sz w:val="18"/>
    </w:rPr>
  </w:style>
  <w:style w:type="paragraph" w:styleId="Heading7">
    <w:name w:val="heading 7"/>
    <w:basedOn w:val="Heading6"/>
    <w:next w:val="Normal"/>
    <w:link w:val="Heading7Char"/>
    <w:uiPriority w:val="9"/>
    <w:semiHidden/>
    <w:unhideWhenUsed/>
    <w:rsid w:val="00437547"/>
    <w:pPr>
      <w:keepLines/>
      <w:spacing w:before="200" w:after="0"/>
      <w:outlineLvl w:val="6"/>
    </w:pPr>
    <w:rPr>
      <w:rFonts w:ascii="Calibri" w:eastAsia="ＭＳ ゴシック" w:hAnsi="Calibri" w:cs="Times New Roman"/>
      <w:iCs/>
      <w:color w:val="aut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sz w:val="16"/>
    </w:rPr>
  </w:style>
  <w:style w:type="paragraph" w:styleId="BodyText">
    <w:name w:val="Body Text"/>
    <w:basedOn w:val="Normal"/>
    <w:qFormat/>
  </w:style>
  <w:style w:type="paragraph" w:customStyle="1" w:styleId="Bodytextindent">
    <w:name w:val="Body text indent"/>
    <w:basedOn w:val="BodyText"/>
    <w:pPr>
      <w:ind w:left="737"/>
    </w:pPr>
  </w:style>
  <w:style w:type="paragraph" w:customStyle="1" w:styleId="ccenc">
    <w:name w:val="cc/enc"/>
    <w:basedOn w:val="Normal"/>
    <w:pPr>
      <w:overflowPunct w:val="0"/>
      <w:autoSpaceDE w:val="0"/>
      <w:autoSpaceDN w:val="0"/>
      <w:adjustRightInd w:val="0"/>
      <w:spacing w:before="120" w:after="60"/>
      <w:ind w:left="576" w:hanging="576"/>
      <w:textAlignment w:val="baseline"/>
    </w:pPr>
  </w:style>
  <w:style w:type="character" w:customStyle="1" w:styleId="Heading7Char">
    <w:name w:val="Heading 7 Char"/>
    <w:link w:val="Heading7"/>
    <w:uiPriority w:val="9"/>
    <w:semiHidden/>
    <w:rsid w:val="00437547"/>
    <w:rPr>
      <w:rFonts w:ascii="Calibri" w:eastAsia="ＭＳ ゴシック" w:hAnsi="Calibri" w:cs="Times New Roman"/>
      <w:b/>
      <w:iCs/>
      <w:noProof/>
      <w:sz w:val="18"/>
    </w:rPr>
  </w:style>
  <w:style w:type="paragraph" w:styleId="CommentText">
    <w:name w:val="annotation text"/>
    <w:basedOn w:val="Normal"/>
  </w:style>
  <w:style w:type="paragraph" w:styleId="CommentSubject">
    <w:name w:val="annotation subject"/>
    <w:basedOn w:val="CommentText"/>
    <w:next w:val="CommentText"/>
    <w:semiHidden/>
    <w:rPr>
      <w:b/>
    </w:rPr>
  </w:style>
  <w:style w:type="paragraph" w:styleId="Date">
    <w:name w:val="Date"/>
    <w:basedOn w:val="Normal"/>
    <w:next w:val="Normal"/>
    <w:pPr>
      <w:tabs>
        <w:tab w:val="left" w:pos="144"/>
        <w:tab w:val="left" w:pos="1008"/>
      </w:tabs>
      <w:overflowPunct w:val="0"/>
      <w:autoSpaceDE w:val="0"/>
      <w:autoSpaceDN w:val="0"/>
      <w:adjustRightInd w:val="0"/>
      <w:spacing w:before="120" w:after="120"/>
      <w:textAlignment w:val="baseline"/>
    </w:pPr>
  </w:style>
  <w:style w:type="character" w:styleId="EndnoteReference">
    <w:name w:val="endnote reference"/>
    <w:rPr>
      <w:rFonts w:ascii="Verdana" w:hAnsi="Verdana"/>
      <w:b/>
      <w:color w:val="330066"/>
      <w:sz w:val="21"/>
      <w:vertAlign w:val="superscript"/>
    </w:rPr>
  </w:style>
  <w:style w:type="paragraph" w:styleId="EndnoteText">
    <w:name w:val="endnote text"/>
    <w:basedOn w:val="Normal"/>
    <w:rPr>
      <w:sz w:val="18"/>
    </w:rPr>
  </w:style>
  <w:style w:type="character" w:styleId="FollowedHyperlink">
    <w:name w:val="FollowedHyperlink"/>
    <w:rPr>
      <w:rFonts w:ascii="Verdana" w:hAnsi="Verdana"/>
      <w:b/>
      <w:color w:val="FF1F8F"/>
      <w:sz w:val="21"/>
      <w:u w:val="none"/>
    </w:rPr>
  </w:style>
  <w:style w:type="paragraph" w:styleId="Footer">
    <w:name w:val="footer"/>
    <w:basedOn w:val="Normal"/>
    <w:pPr>
      <w:tabs>
        <w:tab w:val="center" w:pos="4153"/>
        <w:tab w:val="right" w:pos="8306"/>
      </w:tabs>
    </w:pPr>
  </w:style>
  <w:style w:type="paragraph" w:customStyle="1" w:styleId="FooterWWW">
    <w:name w:val="FooterWWW"/>
    <w:basedOn w:val="Footer"/>
    <w:pPr>
      <w:tabs>
        <w:tab w:val="clear" w:pos="4153"/>
        <w:tab w:val="clear" w:pos="8306"/>
      </w:tabs>
      <w:overflowPunct w:val="0"/>
      <w:autoSpaceDE w:val="0"/>
      <w:autoSpaceDN w:val="0"/>
      <w:adjustRightInd w:val="0"/>
      <w:spacing w:after="0"/>
      <w:jc w:val="right"/>
      <w:textAlignment w:val="baseline"/>
    </w:pPr>
    <w:rPr>
      <w:b/>
      <w:color w:val="FF1F99"/>
      <w:sz w:val="12"/>
    </w:rPr>
  </w:style>
  <w:style w:type="character" w:styleId="FootnoteReference">
    <w:name w:val="footnote reference"/>
    <w:rPr>
      <w:rFonts w:ascii="Verdana" w:hAnsi="Verdana"/>
      <w:b/>
      <w:sz w:val="21"/>
      <w:vertAlign w:val="superscript"/>
    </w:rPr>
  </w:style>
  <w:style w:type="paragraph" w:styleId="FootnoteText">
    <w:name w:val="footnote text"/>
    <w:basedOn w:val="Normal"/>
    <w:pPr>
      <w:ind w:left="113" w:hanging="113"/>
    </w:pPr>
    <w:rPr>
      <w:sz w:val="18"/>
    </w:rPr>
  </w:style>
  <w:style w:type="paragraph" w:styleId="Header">
    <w:name w:val="header"/>
    <w:basedOn w:val="Normal"/>
    <w:pPr>
      <w:tabs>
        <w:tab w:val="center" w:pos="4153"/>
        <w:tab w:val="right" w:pos="8306"/>
      </w:tabs>
    </w:pPr>
  </w:style>
  <w:style w:type="character" w:styleId="Hyperlink">
    <w:name w:val="Hyperlink"/>
    <w:qFormat/>
    <w:rPr>
      <w:rFonts w:ascii="Verdana" w:hAnsi="Verdana"/>
      <w:b/>
      <w:color w:val="FF1F8F"/>
      <w:sz w:val="21"/>
      <w:u w:val="none"/>
    </w:rPr>
  </w:style>
  <w:style w:type="paragraph" w:styleId="ListBullet">
    <w:name w:val="List Bullet"/>
    <w:basedOn w:val="BodyText"/>
    <w:autoRedefine/>
    <w:qFormat/>
    <w:pPr>
      <w:numPr>
        <w:numId w:val="2"/>
      </w:numPr>
      <w:tabs>
        <w:tab w:val="clear" w:pos="510"/>
        <w:tab w:val="left" w:pos="340"/>
      </w:tabs>
      <w:ind w:left="340" w:hanging="340"/>
    </w:pPr>
  </w:style>
  <w:style w:type="paragraph" w:styleId="ListBullet2">
    <w:name w:val="List Bullet 2"/>
    <w:basedOn w:val="Normal"/>
    <w:autoRedefine/>
    <w:pPr>
      <w:tabs>
        <w:tab w:val="num" w:pos="643"/>
      </w:tabs>
      <w:ind w:left="643" w:hanging="360"/>
    </w:pPr>
  </w:style>
  <w:style w:type="paragraph" w:customStyle="1" w:styleId="ListBulletspaced">
    <w:name w:val="List Bullet spaced"/>
    <w:basedOn w:val="ListBullet"/>
    <w:qFormat/>
    <w:pPr>
      <w:numPr>
        <w:numId w:val="4"/>
      </w:numPr>
      <w:spacing w:after="200"/>
    </w:pPr>
  </w:style>
  <w:style w:type="paragraph" w:styleId="ListNumber">
    <w:name w:val="List Number"/>
    <w:basedOn w:val="BodyText"/>
    <w:qFormat/>
    <w:pPr>
      <w:numPr>
        <w:numId w:val="6"/>
      </w:numPr>
      <w:tabs>
        <w:tab w:val="clear" w:pos="360"/>
        <w:tab w:val="left" w:pos="737"/>
      </w:tabs>
      <w:ind w:left="737" w:hanging="737"/>
    </w:pPr>
  </w:style>
  <w:style w:type="paragraph" w:customStyle="1" w:styleId="ListNumberspaced">
    <w:name w:val="List Number spaced"/>
    <w:basedOn w:val="ListNumber"/>
    <w:pPr>
      <w:numPr>
        <w:numId w:val="0"/>
      </w:numPr>
      <w:spacing w:after="240"/>
      <w:ind w:left="737" w:hanging="737"/>
    </w:pPr>
  </w:style>
  <w:style w:type="paragraph" w:styleId="NormalWeb">
    <w:name w:val="Normal (Web)"/>
    <w:basedOn w:val="Normal"/>
    <w:pPr>
      <w:spacing w:before="100" w:beforeAutospacing="1" w:line="240" w:lineRule="auto"/>
    </w:pPr>
    <w:rPr>
      <w:sz w:val="18"/>
      <w:lang w:val="en-US"/>
    </w:rPr>
  </w:style>
  <w:style w:type="character" w:styleId="PageNumber">
    <w:name w:val="page number"/>
    <w:rPr>
      <w:rFonts w:ascii="Verdana" w:hAnsi="Verdana"/>
      <w:b/>
      <w:sz w:val="21"/>
    </w:rPr>
  </w:style>
  <w:style w:type="paragraph" w:styleId="Salutation">
    <w:name w:val="Salutation"/>
    <w:basedOn w:val="Normal"/>
    <w:next w:val="Normal"/>
    <w:pPr>
      <w:tabs>
        <w:tab w:val="left" w:pos="0"/>
      </w:tabs>
      <w:overflowPunct w:val="0"/>
      <w:autoSpaceDE w:val="0"/>
      <w:autoSpaceDN w:val="0"/>
      <w:adjustRightInd w:val="0"/>
      <w:spacing w:before="120" w:after="120"/>
      <w:textAlignment w:val="baseline"/>
    </w:pPr>
  </w:style>
  <w:style w:type="paragraph" w:customStyle="1" w:styleId="Subject">
    <w:name w:val="Subject"/>
    <w:basedOn w:val="Normal"/>
    <w:pPr>
      <w:overflowPunct w:val="0"/>
      <w:autoSpaceDE w:val="0"/>
      <w:autoSpaceDN w:val="0"/>
      <w:adjustRightInd w:val="0"/>
      <w:spacing w:before="120" w:after="240"/>
      <w:textAlignment w:val="baseline"/>
    </w:pPr>
    <w:rPr>
      <w:b/>
      <w:color w:val="330066"/>
      <w:sz w:val="24"/>
    </w:rPr>
  </w:style>
  <w:style w:type="paragraph" w:styleId="Title">
    <w:name w:val="Title"/>
    <w:basedOn w:val="Normal"/>
    <w:next w:val="BodyText"/>
    <w:qFormat/>
    <w:pPr>
      <w:spacing w:line="264" w:lineRule="auto"/>
      <w:outlineLvl w:val="0"/>
    </w:pPr>
    <w:rPr>
      <w:b/>
      <w:color w:val="330066"/>
      <w:kern w:val="28"/>
      <w:sz w:val="40"/>
    </w:rPr>
  </w:style>
  <w:style w:type="paragraph" w:styleId="TOC1">
    <w:name w:val="toc 1"/>
    <w:basedOn w:val="BodyText"/>
    <w:next w:val="Normal"/>
    <w:autoRedefine/>
    <w:pPr>
      <w:overflowPunct w:val="0"/>
      <w:autoSpaceDE w:val="0"/>
      <w:autoSpaceDN w:val="0"/>
      <w:adjustRightInd w:val="0"/>
      <w:spacing w:line="280" w:lineRule="exact"/>
      <w:ind w:left="851"/>
      <w:textAlignment w:val="baseline"/>
    </w:pPr>
    <w:rPr>
      <w:sz w:val="19"/>
    </w:rPr>
  </w:style>
  <w:style w:type="paragraph" w:styleId="Subtitle">
    <w:name w:val="Subtitle"/>
    <w:basedOn w:val="Heading4"/>
    <w:next w:val="Normal"/>
    <w:link w:val="SubtitleChar"/>
    <w:uiPriority w:val="11"/>
    <w:rsid w:val="00437547"/>
    <w:pPr>
      <w:numPr>
        <w:ilvl w:val="1"/>
      </w:numPr>
    </w:pPr>
    <w:rPr>
      <w:rFonts w:eastAsia="ＭＳ ゴシック" w:cs="Times New Roman"/>
      <w:iCs/>
      <w:color w:val="auto"/>
      <w:spacing w:val="15"/>
      <w:sz w:val="24"/>
      <w:szCs w:val="24"/>
    </w:rPr>
  </w:style>
  <w:style w:type="character" w:customStyle="1" w:styleId="SubtitleChar">
    <w:name w:val="Subtitle Char"/>
    <w:link w:val="Subtitle"/>
    <w:uiPriority w:val="11"/>
    <w:rsid w:val="00437547"/>
    <w:rPr>
      <w:rFonts w:ascii="Verdana" w:eastAsia="ＭＳ ゴシック" w:hAnsi="Verdana" w:cs="Times New Roman"/>
      <w:b/>
      <w:iCs/>
      <w:noProof/>
      <w:spacing w:val="15"/>
      <w:sz w:val="24"/>
      <w:szCs w:val="24"/>
    </w:rPr>
  </w:style>
  <w:style w:type="character" w:customStyle="1" w:styleId="InternetLink">
    <w:name w:val="Internet Link"/>
    <w:rsid w:val="00A45D66"/>
    <w:rPr>
      <w:color w:val="0563C1"/>
      <w:u w:val="none"/>
    </w:rPr>
  </w:style>
  <w:style w:type="character" w:styleId="Emphasis">
    <w:name w:val="Emphasis"/>
    <w:uiPriority w:val="20"/>
    <w:rsid w:val="00A45D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1.xml"/><Relationship Id="rId21" Type="http://schemas.openxmlformats.org/officeDocument/2006/relationships/header" Target="head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s://www.bbc.co.uk/news/stories-45572411" TargetMode="External"/><Relationship Id="rId12" Type="http://schemas.openxmlformats.org/officeDocument/2006/relationships/hyperlink" Target="https://www.independent.co.uk/news/world/europe/defend-europe-far-right-ship-stop-refugees-mediterranean-end-mission-c-star-setbacks-migrant-boats-a7904466.html" TargetMode="External"/><Relationship Id="rId13" Type="http://schemas.openxmlformats.org/officeDocument/2006/relationships/hyperlink" Target="https://www.bristolpost.co.uk/news/bristol-news/racism-demo-right-fountain-red-2270854" TargetMode="External"/><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hyperlink" Target="https://ucu.org.uk/" TargetMode="External"/><Relationship Id="rId18" Type="http://schemas.openxmlformats.org/officeDocument/2006/relationships/hyperlink" Target="https://www.facebook.com/StandUTR/" TargetMode="External"/><Relationship Id="rId19" Type="http://schemas.openxmlformats.org/officeDocument/2006/relationships/hyperlink" Target="http://www.standuptoracism.org.uk/the-new-far-right-who-are-generation-identity/"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www.ucu.org.uk" TargetMode="External"/><Relationship Id="rId2" Type="http://schemas.openxmlformats.org/officeDocument/2006/relationships/hyperlink" Target="http://www.ucu.org.uk" TargetMode="External"/><Relationship Id="rId3"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debs_p:Library:Application%20Support:Microsoft:Office:User%20Templates:My%20Templates:ucu_main_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ucu_main_v3.dotx</Template>
  <TotalTime>1</TotalTime>
  <Pages>5</Pages>
  <Words>950</Words>
  <Characters>5419</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UCU Briefing, November 2012</vt:lpstr>
    </vt:vector>
  </TitlesOfParts>
  <Manager/>
  <Company>UCU</Company>
  <LinksUpToDate>false</LinksUpToDate>
  <CharactersWithSpaces>6357</CharactersWithSpaces>
  <SharedDoc>false</SharedDoc>
  <HyperlinkBase/>
  <HLinks>
    <vt:vector size="6" baseType="variant">
      <vt:variant>
        <vt:i4>2031622</vt:i4>
      </vt:variant>
      <vt:variant>
        <vt:i4>0</vt:i4>
      </vt:variant>
      <vt:variant>
        <vt:i4>0</vt:i4>
      </vt:variant>
      <vt:variant>
        <vt:i4>5</vt:i4>
      </vt:variant>
      <vt:variant>
        <vt:lpwstr>http://education.gov.uk/aboutdfe/departmentalinformation/consultations/a00216058/teachers-pension-scheme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Phillips</dc:creator>
  <cp:keywords/>
  <dc:description/>
  <cp:lastModifiedBy>Deborah Phillips</cp:lastModifiedBy>
  <cp:revision>4</cp:revision>
  <cp:lastPrinted>2009-04-01T14:57:00Z</cp:lastPrinted>
  <dcterms:created xsi:type="dcterms:W3CDTF">2019-03-28T12:10:00Z</dcterms:created>
  <dcterms:modified xsi:type="dcterms:W3CDTF">2019-03-28T12:12:00Z</dcterms:modified>
  <cp:category/>
</cp:coreProperties>
</file>